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9D" w:rsidRDefault="00FB769D" w:rsidP="00D822DE">
      <w:pPr>
        <w:jc w:val="center"/>
        <w:rPr>
          <w:b/>
          <w:lang w:val="uk-UA"/>
        </w:rPr>
      </w:pPr>
    </w:p>
    <w:p w:rsidR="00D822DE" w:rsidRPr="00BC5FBE" w:rsidRDefault="00DA25DC" w:rsidP="00D822DE">
      <w:pPr>
        <w:jc w:val="center"/>
        <w:rPr>
          <w:b/>
          <w:lang w:val="uk-UA"/>
        </w:rPr>
      </w:pPr>
      <w:r w:rsidRPr="00BC5FBE">
        <w:rPr>
          <w:b/>
          <w:lang w:val="uk-UA"/>
        </w:rPr>
        <w:t xml:space="preserve">Заявка на участь у тендері визначення постійного постачальника послуг з </w:t>
      </w:r>
      <w:bookmarkStart w:id="0" w:name="_GoBack"/>
      <w:r w:rsidR="00777111">
        <w:rPr>
          <w:b/>
          <w:lang w:val="uk-UA"/>
        </w:rPr>
        <w:t>с</w:t>
      </w:r>
      <w:r w:rsidR="00D822DE" w:rsidRPr="00BC5FBE">
        <w:rPr>
          <w:b/>
          <w:lang w:val="uk-UA"/>
        </w:rPr>
        <w:t xml:space="preserve">упроводження ліцензійного та інформаційно-технологічного програмного продукту </w:t>
      </w:r>
      <w:r w:rsidR="007F5A24" w:rsidRPr="00BC5FBE">
        <w:rPr>
          <w:b/>
          <w:color w:val="000000"/>
          <w:lang w:val="uk-UA"/>
        </w:rPr>
        <w:t>BAS Бухгалтерія з конфігурацією «Бухгалтерський облік для неприбуткових організацій України»</w:t>
      </w:r>
      <w:r w:rsidR="00D822DE" w:rsidRPr="00BC5FBE">
        <w:rPr>
          <w:b/>
          <w:lang w:val="uk-UA"/>
        </w:rPr>
        <w:t>»</w:t>
      </w:r>
      <w:bookmarkEnd w:id="0"/>
    </w:p>
    <w:p w:rsidR="00BC5FBE" w:rsidRDefault="00BC5FBE" w:rsidP="00DA25DC">
      <w:pPr>
        <w:rPr>
          <w:b/>
          <w:lang w:val="uk-UA"/>
        </w:rPr>
      </w:pPr>
    </w:p>
    <w:p w:rsidR="00DA25DC" w:rsidRPr="004C341B" w:rsidRDefault="00DA25DC" w:rsidP="00DA25DC">
      <w:pPr>
        <w:rPr>
          <w:b/>
          <w:lang w:val="uk-UA"/>
        </w:rPr>
      </w:pPr>
      <w:r w:rsidRPr="004C341B">
        <w:rPr>
          <w:b/>
          <w:lang w:val="uk-UA"/>
        </w:rPr>
        <w:t>Загальна інформація:</w:t>
      </w:r>
    </w:p>
    <w:p w:rsidR="00DA25DC" w:rsidRPr="004C341B" w:rsidRDefault="00DA25DC" w:rsidP="00DA25DC">
      <w:pPr>
        <w:jc w:val="both"/>
        <w:rPr>
          <w:b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DA25DC" w:rsidRPr="004C341B" w:rsidTr="00AE4CAE">
        <w:tc>
          <w:tcPr>
            <w:tcW w:w="675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DA25DC" w:rsidRDefault="00DA25DC" w:rsidP="00D822DE">
            <w:pPr>
              <w:jc w:val="both"/>
              <w:rPr>
                <w:color w:val="000000"/>
                <w:lang w:val="uk-UA"/>
              </w:rPr>
            </w:pPr>
            <w:r w:rsidRPr="004C341B">
              <w:rPr>
                <w:color w:val="000000"/>
                <w:lang w:val="uk-UA"/>
              </w:rPr>
              <w:t>Назва ор</w:t>
            </w:r>
            <w:r w:rsidR="00D822DE">
              <w:rPr>
                <w:color w:val="000000"/>
                <w:lang w:val="uk-UA"/>
              </w:rPr>
              <w:t>ганізації (для юридичних осіб)/</w:t>
            </w:r>
            <w:r w:rsidR="00BC5FBE">
              <w:rPr>
                <w:color w:val="000000"/>
                <w:lang w:val="uk-UA"/>
              </w:rPr>
              <w:t>ПІП для ФОП</w:t>
            </w:r>
          </w:p>
          <w:p w:rsidR="00AE4CAE" w:rsidRPr="00D822DE" w:rsidRDefault="00AE4CAE" w:rsidP="00D822D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20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AE4CAE">
        <w:tc>
          <w:tcPr>
            <w:tcW w:w="675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Контактна особа (</w:t>
            </w:r>
            <w:proofErr w:type="spellStart"/>
            <w:r w:rsidRPr="004C341B">
              <w:rPr>
                <w:lang w:val="uk-UA"/>
              </w:rPr>
              <w:t>тел</w:t>
            </w:r>
            <w:proofErr w:type="spellEnd"/>
            <w:r w:rsidRPr="004C341B">
              <w:rPr>
                <w:lang w:val="uk-UA"/>
              </w:rPr>
              <w:t>./</w:t>
            </w:r>
            <w:proofErr w:type="spellStart"/>
            <w:r w:rsidRPr="004C341B">
              <w:rPr>
                <w:lang w:val="uk-UA"/>
              </w:rPr>
              <w:t>моб.тел</w:t>
            </w:r>
            <w:proofErr w:type="spellEnd"/>
            <w:r w:rsidRPr="004C341B">
              <w:rPr>
                <w:lang w:val="uk-UA"/>
              </w:rPr>
              <w:t>.)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AE4CAE">
        <w:tc>
          <w:tcPr>
            <w:tcW w:w="675" w:type="dxa"/>
          </w:tcPr>
          <w:p w:rsidR="00DA25DC" w:rsidRPr="004C341B" w:rsidRDefault="00777111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 xml:space="preserve">Контактні дані (поштова адреса, </w:t>
            </w:r>
            <w:proofErr w:type="spellStart"/>
            <w:r w:rsidRPr="004C341B">
              <w:rPr>
                <w:lang w:val="uk-UA"/>
              </w:rPr>
              <w:t>тел</w:t>
            </w:r>
            <w:proofErr w:type="spellEnd"/>
            <w:r w:rsidRPr="004C341B">
              <w:rPr>
                <w:lang w:val="uk-UA"/>
              </w:rPr>
              <w:t xml:space="preserve">, </w:t>
            </w:r>
            <w:proofErr w:type="spellStart"/>
            <w:r w:rsidRPr="004C341B">
              <w:rPr>
                <w:lang w:val="uk-UA"/>
              </w:rPr>
              <w:t>моб</w:t>
            </w:r>
            <w:proofErr w:type="spellEnd"/>
            <w:r w:rsidRPr="004C341B">
              <w:rPr>
                <w:lang w:val="uk-UA"/>
              </w:rPr>
              <w:t xml:space="preserve">. </w:t>
            </w:r>
            <w:proofErr w:type="spellStart"/>
            <w:r w:rsidRPr="004C341B">
              <w:rPr>
                <w:lang w:val="uk-UA"/>
              </w:rPr>
              <w:t>тел</w:t>
            </w:r>
            <w:proofErr w:type="spellEnd"/>
            <w:r w:rsidRPr="004C341B">
              <w:rPr>
                <w:lang w:val="uk-UA"/>
              </w:rPr>
              <w:t xml:space="preserve">., факс, </w:t>
            </w:r>
            <w:proofErr w:type="spellStart"/>
            <w:r w:rsidRPr="004C341B">
              <w:rPr>
                <w:lang w:val="uk-UA"/>
              </w:rPr>
              <w:t>ел</w:t>
            </w:r>
            <w:proofErr w:type="spellEnd"/>
            <w:r w:rsidRPr="004C341B">
              <w:rPr>
                <w:lang w:val="uk-UA"/>
              </w:rPr>
              <w:t>. пошта, веб-сайт):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AE4CAE">
        <w:tc>
          <w:tcPr>
            <w:tcW w:w="675" w:type="dxa"/>
          </w:tcPr>
          <w:p w:rsidR="00DA25DC" w:rsidRPr="00777111" w:rsidRDefault="00777111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DA25DC" w:rsidRPr="004C341B" w:rsidRDefault="004E0A3D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DA25DC" w:rsidRPr="004C341B">
              <w:rPr>
                <w:lang w:val="uk-UA"/>
              </w:rPr>
              <w:t>сновні види діяльності за КВЕД, що відповідають умовам тендеру: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___________________________________</w:t>
            </w:r>
          </w:p>
        </w:tc>
      </w:tr>
      <w:tr w:rsidR="00DA25DC" w:rsidRPr="004C341B" w:rsidTr="00AE4CAE">
        <w:tc>
          <w:tcPr>
            <w:tcW w:w="675" w:type="dxa"/>
          </w:tcPr>
          <w:p w:rsidR="00DA25DC" w:rsidRPr="00777111" w:rsidRDefault="00777111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Досвід роботи за вказаними видами діяльності: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proofErr w:type="spellStart"/>
            <w:r w:rsidRPr="004C341B">
              <w:rPr>
                <w:lang w:val="uk-UA"/>
              </w:rPr>
              <w:t>Так:____Ні</w:t>
            </w:r>
            <w:proofErr w:type="spellEnd"/>
            <w:r w:rsidRPr="004C341B">
              <w:rPr>
                <w:lang w:val="uk-UA"/>
              </w:rPr>
              <w:t>:______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Кількість років:________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</w:tr>
      <w:tr w:rsidR="00DA25DC" w:rsidRPr="004C341B" w:rsidTr="00AE4CAE">
        <w:tc>
          <w:tcPr>
            <w:tcW w:w="675" w:type="dxa"/>
          </w:tcPr>
          <w:p w:rsidR="00DA25DC" w:rsidRPr="00777111" w:rsidRDefault="00777111" w:rsidP="00204A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Досвід співпраці з АМУ: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DA25DC" w:rsidRPr="004C341B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Так: _____ Ні: ______</w:t>
            </w:r>
          </w:p>
          <w:p w:rsidR="00DA25DC" w:rsidRDefault="00DA25DC" w:rsidP="00204AF9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Рік: _____________</w:t>
            </w:r>
          </w:p>
          <w:p w:rsidR="00DA25DC" w:rsidRPr="004C341B" w:rsidRDefault="00DA25DC" w:rsidP="00204AF9">
            <w:pPr>
              <w:jc w:val="both"/>
              <w:rPr>
                <w:lang w:val="uk-UA"/>
              </w:rPr>
            </w:pPr>
          </w:p>
        </w:tc>
      </w:tr>
      <w:tr w:rsidR="004E0A3D" w:rsidRPr="004C341B" w:rsidTr="00AE4CAE">
        <w:tc>
          <w:tcPr>
            <w:tcW w:w="675" w:type="dxa"/>
          </w:tcPr>
          <w:p w:rsidR="004E0A3D" w:rsidRPr="004C341B" w:rsidRDefault="00777111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4E0A3D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найбільші організації, яким постачалися </w:t>
            </w:r>
            <w:r w:rsidR="008414CF">
              <w:rPr>
                <w:lang w:val="uk-UA"/>
              </w:rPr>
              <w:t>дані послуги</w:t>
            </w:r>
            <w:r>
              <w:rPr>
                <w:lang w:val="uk-UA"/>
              </w:rPr>
              <w:t xml:space="preserve"> протягом останнього року:</w:t>
            </w:r>
          </w:p>
          <w:p w:rsidR="004E0A3D" w:rsidRPr="005F54A5" w:rsidRDefault="004E0A3D" w:rsidP="004E0A3D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4E0A3D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4E0A3D" w:rsidRPr="005F54A5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</w:tr>
      <w:tr w:rsidR="004E0A3D" w:rsidRPr="004C341B" w:rsidTr="00AE4CAE">
        <w:trPr>
          <w:trHeight w:val="623"/>
        </w:trPr>
        <w:tc>
          <w:tcPr>
            <w:tcW w:w="675" w:type="dxa"/>
          </w:tcPr>
          <w:p w:rsidR="004E0A3D" w:rsidRPr="00777111" w:rsidRDefault="00777111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4E0A3D" w:rsidRDefault="00A55475" w:rsidP="004E0A3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E0A3D">
              <w:rPr>
                <w:lang w:val="uk-UA"/>
              </w:rPr>
              <w:t>нформаційно</w:t>
            </w:r>
            <w:r w:rsidR="00AE4CAE">
              <w:rPr>
                <w:lang w:val="uk-UA"/>
              </w:rPr>
              <w:t xml:space="preserve"> </w:t>
            </w:r>
            <w:r w:rsidR="004E0A3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технічне </w:t>
            </w:r>
            <w:r w:rsidR="004E0A3D">
              <w:rPr>
                <w:lang w:val="uk-UA"/>
              </w:rPr>
              <w:t>с</w:t>
            </w:r>
            <w:r w:rsidR="00AE4CAE">
              <w:rPr>
                <w:lang w:val="uk-UA"/>
              </w:rPr>
              <w:t>упроводження</w:t>
            </w:r>
            <w:r w:rsidR="004E0A3D">
              <w:rPr>
                <w:lang w:val="uk-UA"/>
              </w:rPr>
              <w:t>,</w:t>
            </w:r>
            <w:r w:rsidR="00AE4C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технічна </w:t>
            </w:r>
            <w:r w:rsidR="004E0A3D">
              <w:rPr>
                <w:lang w:val="uk-UA"/>
              </w:rPr>
              <w:t>підтримк</w:t>
            </w:r>
            <w:r>
              <w:rPr>
                <w:lang w:val="uk-UA"/>
              </w:rPr>
              <w:t>а</w:t>
            </w:r>
            <w:r w:rsidR="004E0A3D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консультації </w:t>
            </w:r>
            <w:r w:rsidR="004E0A3D">
              <w:rPr>
                <w:lang w:val="uk-UA"/>
              </w:rPr>
              <w:t>з наповнення та оновлення програм та конфігурацій</w:t>
            </w:r>
            <w:r w:rsidR="00AE4CAE">
              <w:rPr>
                <w:lang w:val="uk-UA"/>
              </w:rPr>
              <w:t>:</w:t>
            </w:r>
          </w:p>
          <w:p w:rsidR="004E0A3D" w:rsidRPr="00D822DE" w:rsidRDefault="004E0A3D" w:rsidP="004E0A3D">
            <w:pPr>
              <w:rPr>
                <w:lang w:val="uk-UA"/>
              </w:rPr>
            </w:pPr>
          </w:p>
        </w:tc>
        <w:tc>
          <w:tcPr>
            <w:tcW w:w="4820" w:type="dxa"/>
          </w:tcPr>
          <w:p w:rsidR="004E0A3D" w:rsidRPr="004C341B" w:rsidRDefault="004E0A3D" w:rsidP="004E0A3D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Так: _____ Ні: ______</w:t>
            </w:r>
          </w:p>
          <w:p w:rsidR="004E0A3D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Ціна</w:t>
            </w:r>
            <w:r w:rsidRPr="004C341B">
              <w:rPr>
                <w:lang w:val="uk-UA"/>
              </w:rPr>
              <w:t>: _____________</w:t>
            </w:r>
          </w:p>
          <w:p w:rsidR="004E0A3D" w:rsidRPr="004C341B" w:rsidRDefault="004E0A3D" w:rsidP="004E0A3D">
            <w:pPr>
              <w:jc w:val="both"/>
              <w:rPr>
                <w:lang w:val="uk-UA"/>
              </w:rPr>
            </w:pPr>
          </w:p>
        </w:tc>
      </w:tr>
      <w:tr w:rsidR="004E0A3D" w:rsidRPr="00DC480F" w:rsidTr="00AE4CAE">
        <w:trPr>
          <w:trHeight w:val="623"/>
        </w:trPr>
        <w:tc>
          <w:tcPr>
            <w:tcW w:w="675" w:type="dxa"/>
          </w:tcPr>
          <w:p w:rsidR="004E0A3D" w:rsidRPr="00777111" w:rsidRDefault="00777111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4E0A3D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Можливість </w:t>
            </w:r>
            <w:r w:rsidRPr="004E0A3D">
              <w:rPr>
                <w:lang w:val="uk-UA"/>
              </w:rPr>
              <w:t>роботи на території Замовника</w:t>
            </w:r>
            <w:r w:rsidR="00AE4CAE">
              <w:rPr>
                <w:lang w:val="uk-UA"/>
              </w:rPr>
              <w:t>:</w:t>
            </w:r>
          </w:p>
          <w:p w:rsidR="004E0A3D" w:rsidRDefault="004E0A3D" w:rsidP="004E0A3D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4E0A3D" w:rsidRPr="004C341B" w:rsidRDefault="004E0A3D" w:rsidP="004E0A3D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Так:______ Ні: ______</w:t>
            </w:r>
          </w:p>
          <w:p w:rsidR="004E0A3D" w:rsidRPr="004C341B" w:rsidRDefault="004E0A3D" w:rsidP="004E0A3D">
            <w:pPr>
              <w:jc w:val="both"/>
              <w:rPr>
                <w:lang w:val="uk-UA"/>
              </w:rPr>
            </w:pPr>
          </w:p>
        </w:tc>
      </w:tr>
      <w:tr w:rsidR="004E0A3D" w:rsidRPr="00DC480F" w:rsidTr="00AE4CAE">
        <w:trPr>
          <w:trHeight w:val="623"/>
        </w:trPr>
        <w:tc>
          <w:tcPr>
            <w:tcW w:w="675" w:type="dxa"/>
          </w:tcPr>
          <w:p w:rsidR="004E0A3D" w:rsidRPr="00B0617E" w:rsidRDefault="00777111" w:rsidP="004E0A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6" w:type="dxa"/>
          </w:tcPr>
          <w:p w:rsidR="004E0A3D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Абонентське обслуговування для неприбуткових організацій України на базі платформи </w:t>
            </w:r>
            <w:r w:rsidRPr="00B82152">
              <w:rPr>
                <w:color w:val="000000"/>
                <w:lang w:val="uk-UA"/>
              </w:rPr>
              <w:t>BAS Бухгалтерія</w:t>
            </w:r>
            <w:r w:rsidR="00A55475">
              <w:rPr>
                <w:color w:val="000000"/>
                <w:lang w:val="uk-UA"/>
              </w:rPr>
              <w:t xml:space="preserve"> включає</w:t>
            </w:r>
            <w:r>
              <w:rPr>
                <w:lang w:val="uk-UA"/>
              </w:rPr>
              <w:t>:</w:t>
            </w:r>
          </w:p>
          <w:p w:rsidR="004E0A3D" w:rsidRDefault="004E0A3D" w:rsidP="004E0A3D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відстеження змін у Типовій конфігурації Продукту, який використовується;</w:t>
            </w:r>
          </w:p>
          <w:p w:rsidR="004E0A3D" w:rsidRDefault="004E0A3D" w:rsidP="00AE4CAE">
            <w:pPr>
              <w:pStyle w:val="a6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аналіз необхідності внесення змін</w:t>
            </w:r>
            <w:r w:rsidR="00AE4CAE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поновлення конфігурації;</w:t>
            </w:r>
          </w:p>
          <w:p w:rsidR="004E0A3D" w:rsidRDefault="004E0A3D" w:rsidP="004E0A3D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консультаційна підтримка з методики роботи з Продуктом на території Замовника;</w:t>
            </w:r>
          </w:p>
          <w:p w:rsidR="004E0A3D" w:rsidRDefault="004E0A3D" w:rsidP="004E0A3D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поновлення релізів програмних файлів Продукту;</w:t>
            </w:r>
          </w:p>
          <w:p w:rsidR="004E0A3D" w:rsidRDefault="004E0A3D" w:rsidP="004E0A3D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редагування і модифікація форм і звітів в обсягах,що не потребують змін структури конфігурації</w:t>
            </w:r>
            <w:r w:rsidRPr="004E0A3D">
              <w:rPr>
                <w:lang w:val="uk-UA"/>
              </w:rPr>
              <w:t>.</w:t>
            </w:r>
          </w:p>
          <w:p w:rsidR="00A55475" w:rsidRDefault="00A55475" w:rsidP="004E0A3D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консультацій користувачу з питань функціонування програмного забезпечення, при виникненні нестандартних </w:t>
            </w:r>
            <w:r>
              <w:rPr>
                <w:lang w:val="uk-UA"/>
              </w:rPr>
              <w:lastRenderedPageBreak/>
              <w:t>ситуацій, формуванні місячної, квартальної та річної звітності</w:t>
            </w:r>
          </w:p>
          <w:p w:rsidR="00AE4CAE" w:rsidRPr="004E0A3D" w:rsidRDefault="00AE4CAE" w:rsidP="00AE4CAE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4E0A3D" w:rsidRDefault="004E0A3D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Ціна</w:t>
            </w:r>
            <w:r w:rsidRPr="004C341B">
              <w:rPr>
                <w:lang w:val="uk-UA"/>
              </w:rPr>
              <w:t>: _____________</w:t>
            </w:r>
            <w:r w:rsidR="00777111">
              <w:rPr>
                <w:lang w:val="uk-UA"/>
              </w:rPr>
              <w:t>/місяць</w:t>
            </w:r>
          </w:p>
          <w:p w:rsidR="004E0A3D" w:rsidRDefault="004E0A3D" w:rsidP="004E0A3D">
            <w:pPr>
              <w:jc w:val="both"/>
              <w:rPr>
                <w:lang w:val="uk-UA"/>
              </w:rPr>
            </w:pPr>
          </w:p>
          <w:p w:rsidR="004E0A3D" w:rsidRDefault="004E0A3D" w:rsidP="004E0A3D">
            <w:pPr>
              <w:jc w:val="both"/>
              <w:rPr>
                <w:lang w:val="uk-UA"/>
              </w:rPr>
            </w:pPr>
          </w:p>
        </w:tc>
      </w:tr>
      <w:tr w:rsidR="004E0A3D" w:rsidRPr="004C341B" w:rsidTr="00AE4CAE">
        <w:tc>
          <w:tcPr>
            <w:tcW w:w="675" w:type="dxa"/>
          </w:tcPr>
          <w:p w:rsidR="004E0A3D" w:rsidRPr="00777111" w:rsidRDefault="000958F4" w:rsidP="0077711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</w:t>
            </w:r>
            <w:r w:rsidR="00777111">
              <w:rPr>
                <w:color w:val="000000"/>
                <w:lang w:val="uk-UA"/>
              </w:rPr>
              <w:t>1</w:t>
            </w:r>
          </w:p>
        </w:tc>
        <w:tc>
          <w:tcPr>
            <w:tcW w:w="4536" w:type="dxa"/>
          </w:tcPr>
          <w:p w:rsidR="004E0A3D" w:rsidRDefault="00A55475" w:rsidP="004E0A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4E0A3D">
              <w:rPr>
                <w:lang w:val="uk-UA"/>
              </w:rPr>
              <w:t>озробк</w:t>
            </w:r>
            <w:r>
              <w:rPr>
                <w:lang w:val="uk-UA"/>
              </w:rPr>
              <w:t>а</w:t>
            </w:r>
            <w:r w:rsidR="004E0A3D">
              <w:rPr>
                <w:lang w:val="uk-UA"/>
              </w:rPr>
              <w:t xml:space="preserve"> додаткових документів, форм та звітів згідно з побажаннями Замовника, за умови діючої підписки на ІТС та додаткову оплату.</w:t>
            </w:r>
          </w:p>
          <w:p w:rsidR="004E0A3D" w:rsidRPr="004C341B" w:rsidRDefault="004E0A3D" w:rsidP="004E0A3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20" w:type="dxa"/>
          </w:tcPr>
          <w:p w:rsidR="004E0A3D" w:rsidRDefault="004E0A3D" w:rsidP="004E0A3D">
            <w:pPr>
              <w:jc w:val="both"/>
              <w:rPr>
                <w:lang w:val="uk-UA"/>
              </w:rPr>
            </w:pPr>
          </w:p>
          <w:p w:rsidR="004E0A3D" w:rsidRPr="004C341B" w:rsidRDefault="004E0A3D" w:rsidP="004E0A3D">
            <w:pPr>
              <w:jc w:val="both"/>
              <w:rPr>
                <w:lang w:val="uk-UA"/>
              </w:rPr>
            </w:pPr>
            <w:r w:rsidRPr="004C341B">
              <w:rPr>
                <w:lang w:val="uk-UA"/>
              </w:rPr>
              <w:t>Так:______ Ні: ______</w:t>
            </w:r>
          </w:p>
          <w:p w:rsidR="004E0A3D" w:rsidRPr="004C341B" w:rsidRDefault="004E0A3D" w:rsidP="004E0A3D">
            <w:pPr>
              <w:jc w:val="both"/>
              <w:rPr>
                <w:lang w:val="uk-UA"/>
              </w:rPr>
            </w:pPr>
          </w:p>
        </w:tc>
      </w:tr>
      <w:tr w:rsidR="00B0617E" w:rsidRPr="004C341B" w:rsidTr="00AE4CAE">
        <w:tc>
          <w:tcPr>
            <w:tcW w:w="675" w:type="dxa"/>
          </w:tcPr>
          <w:p w:rsidR="00B0617E" w:rsidRPr="00777111" w:rsidRDefault="00B0617E" w:rsidP="0077711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="00777111">
              <w:rPr>
                <w:color w:val="000000"/>
                <w:lang w:val="uk-UA"/>
              </w:rPr>
              <w:t>2</w:t>
            </w:r>
          </w:p>
        </w:tc>
        <w:tc>
          <w:tcPr>
            <w:tcW w:w="4536" w:type="dxa"/>
          </w:tcPr>
          <w:p w:rsidR="00B0617E" w:rsidRDefault="00B0617E" w:rsidP="00B0617E">
            <w:pPr>
              <w:jc w:val="both"/>
              <w:rPr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Швидкість реакції на заявку (звернення) замовника (кількість годин ).</w:t>
            </w:r>
          </w:p>
        </w:tc>
        <w:tc>
          <w:tcPr>
            <w:tcW w:w="4820" w:type="dxa"/>
          </w:tcPr>
          <w:p w:rsidR="00B0617E" w:rsidRDefault="00B0617E" w:rsidP="00B061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B0617E" w:rsidRPr="005F54A5" w:rsidRDefault="00B0617E" w:rsidP="00B061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</w:tr>
      <w:tr w:rsidR="00B0617E" w:rsidRPr="004C341B" w:rsidTr="00AE4CAE">
        <w:tc>
          <w:tcPr>
            <w:tcW w:w="675" w:type="dxa"/>
          </w:tcPr>
          <w:p w:rsidR="00B0617E" w:rsidRDefault="00B0617E" w:rsidP="00B0617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536" w:type="dxa"/>
          </w:tcPr>
          <w:p w:rsidR="00B0617E" w:rsidRDefault="00B0617E" w:rsidP="00B0617E">
            <w:pPr>
              <w:jc w:val="both"/>
              <w:rPr>
                <w:lang w:val="uk-UA"/>
              </w:rPr>
            </w:pPr>
          </w:p>
        </w:tc>
        <w:tc>
          <w:tcPr>
            <w:tcW w:w="4820" w:type="dxa"/>
          </w:tcPr>
          <w:p w:rsidR="00B0617E" w:rsidRDefault="00B0617E" w:rsidP="00B0617E">
            <w:pPr>
              <w:jc w:val="both"/>
              <w:rPr>
                <w:lang w:val="uk-UA"/>
              </w:rPr>
            </w:pPr>
          </w:p>
        </w:tc>
      </w:tr>
    </w:tbl>
    <w:p w:rsidR="0004109A" w:rsidRDefault="0004109A" w:rsidP="0004109A">
      <w:pPr>
        <w:jc w:val="both"/>
        <w:rPr>
          <w:b/>
          <w:lang w:val="uk-UA"/>
        </w:rPr>
      </w:pPr>
      <w:r w:rsidRPr="006832BF">
        <w:rPr>
          <w:b/>
          <w:lang w:val="uk-UA"/>
        </w:rPr>
        <w:t xml:space="preserve">Дата заповнення:_____________ </w:t>
      </w:r>
    </w:p>
    <w:p w:rsidR="0004109A" w:rsidRDefault="0004109A" w:rsidP="0004109A">
      <w:pPr>
        <w:jc w:val="both"/>
        <w:rPr>
          <w:b/>
          <w:lang w:val="uk-UA"/>
        </w:rPr>
      </w:pPr>
      <w:r w:rsidRPr="006832BF">
        <w:rPr>
          <w:b/>
          <w:lang w:val="uk-UA"/>
        </w:rPr>
        <w:t>Підпис та П.І.Б. особи, яка заповнила форму _______________________________</w:t>
      </w:r>
    </w:p>
    <w:p w:rsidR="00791438" w:rsidRDefault="00791438" w:rsidP="0004109A">
      <w:pPr>
        <w:jc w:val="both"/>
        <w:rPr>
          <w:b/>
          <w:lang w:val="uk-UA"/>
        </w:rPr>
      </w:pPr>
    </w:p>
    <w:p w:rsidR="00791438" w:rsidRDefault="00791438" w:rsidP="0004109A">
      <w:pPr>
        <w:jc w:val="both"/>
        <w:rPr>
          <w:b/>
          <w:lang w:val="uk-UA"/>
        </w:rPr>
      </w:pPr>
    </w:p>
    <w:p w:rsidR="00791438" w:rsidRDefault="00791438" w:rsidP="0004109A">
      <w:pPr>
        <w:jc w:val="both"/>
        <w:rPr>
          <w:b/>
          <w:lang w:val="uk-UA"/>
        </w:rPr>
      </w:pPr>
    </w:p>
    <w:p w:rsidR="00791438" w:rsidRDefault="00791438" w:rsidP="00791438">
      <w:pPr>
        <w:pStyle w:val="a5"/>
        <w:ind w:left="72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Заявка максимально може набрати 500 балів, з яких:</w:t>
      </w:r>
    </w:p>
    <w:p w:rsidR="00791438" w:rsidRDefault="00791438" w:rsidP="00791438">
      <w:pPr>
        <w:pStyle w:val="a5"/>
        <w:ind w:left="720"/>
        <w:rPr>
          <w:rFonts w:ascii="Times New Roman" w:hAnsi="Times New Roman"/>
          <w:b/>
          <w:lang w:val="uk-UA"/>
        </w:rPr>
      </w:pPr>
    </w:p>
    <w:p w:rsidR="00791438" w:rsidRPr="004C341B" w:rsidRDefault="00791438" w:rsidP="00791438">
      <w:pPr>
        <w:numPr>
          <w:ilvl w:val="0"/>
          <w:numId w:val="3"/>
        </w:numPr>
        <w:jc w:val="both"/>
        <w:rPr>
          <w:color w:val="000000"/>
          <w:spacing w:val="1"/>
          <w:lang w:val="uk-UA"/>
        </w:rPr>
      </w:pPr>
      <w:r w:rsidRPr="004C341B">
        <w:rPr>
          <w:color w:val="000000"/>
          <w:spacing w:val="1"/>
          <w:lang w:val="uk-UA"/>
        </w:rPr>
        <w:t xml:space="preserve">Вартість </w:t>
      </w:r>
      <w:r>
        <w:rPr>
          <w:color w:val="000000"/>
          <w:spacing w:val="1"/>
          <w:lang w:val="uk-UA"/>
        </w:rPr>
        <w:t>(абонентське супроводження програм)</w:t>
      </w:r>
      <w:r w:rsidRPr="004860DB">
        <w:rPr>
          <w:color w:val="000000"/>
          <w:spacing w:val="1"/>
          <w:lang w:val="uk-UA"/>
        </w:rPr>
        <w:t xml:space="preserve"> </w:t>
      </w:r>
      <w:r w:rsidRPr="004C341B">
        <w:rPr>
          <w:color w:val="000000"/>
          <w:spacing w:val="1"/>
          <w:lang w:val="uk-UA"/>
        </w:rPr>
        <w:t>200 балів</w:t>
      </w:r>
    </w:p>
    <w:p w:rsidR="00791438" w:rsidRPr="007464C1" w:rsidRDefault="00791438" w:rsidP="00791438">
      <w:pPr>
        <w:numPr>
          <w:ilvl w:val="0"/>
          <w:numId w:val="3"/>
        </w:numPr>
        <w:jc w:val="both"/>
        <w:rPr>
          <w:spacing w:val="1"/>
          <w:lang w:val="uk-UA"/>
        </w:rPr>
      </w:pPr>
      <w:r w:rsidRPr="007464C1">
        <w:rPr>
          <w:spacing w:val="1"/>
          <w:lang w:val="uk-UA"/>
        </w:rPr>
        <w:t>Досвід на ринку послуг для неприбуткових організацій 150 балів</w:t>
      </w:r>
    </w:p>
    <w:p w:rsidR="00791438" w:rsidRPr="007464C1" w:rsidRDefault="00791438" w:rsidP="00791438">
      <w:pPr>
        <w:numPr>
          <w:ilvl w:val="0"/>
          <w:numId w:val="3"/>
        </w:numPr>
        <w:jc w:val="both"/>
        <w:rPr>
          <w:spacing w:val="1"/>
          <w:lang w:val="uk-UA"/>
        </w:rPr>
      </w:pPr>
      <w:r w:rsidRPr="007464C1">
        <w:rPr>
          <w:lang w:val="uk-UA"/>
        </w:rPr>
        <w:t xml:space="preserve">Консультаційна підтримка по роботі з програмою і оновленню функціоналу на території Замовника </w:t>
      </w:r>
      <w:r w:rsidRPr="007464C1">
        <w:rPr>
          <w:spacing w:val="1"/>
          <w:lang w:val="uk-UA"/>
        </w:rPr>
        <w:t>50 балів</w:t>
      </w:r>
    </w:p>
    <w:p w:rsidR="00791438" w:rsidRPr="004C341B" w:rsidRDefault="00791438" w:rsidP="00791438">
      <w:pPr>
        <w:numPr>
          <w:ilvl w:val="0"/>
          <w:numId w:val="3"/>
        </w:numPr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Швидкість реакції на заявку (звернення) замовника (кількість годин ) 50 балів</w:t>
      </w:r>
    </w:p>
    <w:p w:rsidR="00791438" w:rsidRDefault="00791438" w:rsidP="00791438">
      <w:pPr>
        <w:numPr>
          <w:ilvl w:val="0"/>
          <w:numId w:val="3"/>
        </w:numPr>
        <w:jc w:val="both"/>
        <w:rPr>
          <w:color w:val="000000"/>
          <w:spacing w:val="1"/>
          <w:lang w:val="uk-UA"/>
        </w:rPr>
      </w:pPr>
      <w:r w:rsidRPr="004C341B">
        <w:rPr>
          <w:color w:val="000000"/>
          <w:spacing w:val="1"/>
          <w:lang w:val="uk-UA"/>
        </w:rPr>
        <w:t>Попередній досвід співпраці з АМУ</w:t>
      </w:r>
      <w:r>
        <w:rPr>
          <w:color w:val="000000"/>
          <w:spacing w:val="1"/>
          <w:lang w:val="uk-UA"/>
        </w:rPr>
        <w:t xml:space="preserve"> </w:t>
      </w:r>
      <w:r w:rsidRPr="004C341B">
        <w:rPr>
          <w:color w:val="000000"/>
          <w:spacing w:val="1"/>
          <w:lang w:val="uk-UA"/>
        </w:rPr>
        <w:t>50 балів</w:t>
      </w:r>
    </w:p>
    <w:p w:rsidR="00791438" w:rsidRPr="006832BF" w:rsidRDefault="00791438" w:rsidP="0004109A">
      <w:pPr>
        <w:jc w:val="both"/>
        <w:rPr>
          <w:b/>
          <w:lang w:val="uk-UA"/>
        </w:rPr>
      </w:pPr>
    </w:p>
    <w:sectPr w:rsidR="00791438" w:rsidRPr="006832BF" w:rsidSect="00FB769D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8CF"/>
    <w:multiLevelType w:val="hybridMultilevel"/>
    <w:tmpl w:val="F87A2148"/>
    <w:lvl w:ilvl="0" w:tplc="8C1A3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0FD2"/>
    <w:multiLevelType w:val="hybridMultilevel"/>
    <w:tmpl w:val="551A5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7B4"/>
    <w:multiLevelType w:val="hybridMultilevel"/>
    <w:tmpl w:val="9EF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DC"/>
    <w:rsid w:val="0004109A"/>
    <w:rsid w:val="000837E2"/>
    <w:rsid w:val="000958F4"/>
    <w:rsid w:val="001425C0"/>
    <w:rsid w:val="00144BFD"/>
    <w:rsid w:val="00187A83"/>
    <w:rsid w:val="001D1181"/>
    <w:rsid w:val="002B00B9"/>
    <w:rsid w:val="00480005"/>
    <w:rsid w:val="004E0A3D"/>
    <w:rsid w:val="00622439"/>
    <w:rsid w:val="0072741E"/>
    <w:rsid w:val="00777111"/>
    <w:rsid w:val="00791438"/>
    <w:rsid w:val="007F5A24"/>
    <w:rsid w:val="008414CF"/>
    <w:rsid w:val="008B406F"/>
    <w:rsid w:val="009016DC"/>
    <w:rsid w:val="0093190F"/>
    <w:rsid w:val="00A55475"/>
    <w:rsid w:val="00AE412C"/>
    <w:rsid w:val="00AE4CAE"/>
    <w:rsid w:val="00AF5679"/>
    <w:rsid w:val="00B0617E"/>
    <w:rsid w:val="00B82152"/>
    <w:rsid w:val="00BC5FBE"/>
    <w:rsid w:val="00D23330"/>
    <w:rsid w:val="00D523FC"/>
    <w:rsid w:val="00D537C1"/>
    <w:rsid w:val="00D822DE"/>
    <w:rsid w:val="00DA25DC"/>
    <w:rsid w:val="00DC480F"/>
    <w:rsid w:val="00EB55F8"/>
    <w:rsid w:val="00F11D1F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F2F1-9476-4CF1-A6D7-55E5EFF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A25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25DC"/>
    <w:pPr>
      <w:shd w:val="clear" w:color="auto" w:fill="FFFFFF"/>
      <w:spacing w:after="24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character" w:styleId="a4">
    <w:name w:val="Hyperlink"/>
    <w:rsid w:val="00DA25DC"/>
    <w:rPr>
      <w:color w:val="0000FF"/>
      <w:u w:val="single"/>
    </w:rPr>
  </w:style>
  <w:style w:type="paragraph" w:styleId="a5">
    <w:name w:val="No Spacing"/>
    <w:uiPriority w:val="1"/>
    <w:qFormat/>
    <w:rsid w:val="00DA25D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F11D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8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Ольга Олеговна</dc:creator>
  <cp:lastModifiedBy>Кохан Ольга Олеговна</cp:lastModifiedBy>
  <cp:revision>2</cp:revision>
  <cp:lastPrinted>2018-05-31T09:05:00Z</cp:lastPrinted>
  <dcterms:created xsi:type="dcterms:W3CDTF">2022-12-01T08:43:00Z</dcterms:created>
  <dcterms:modified xsi:type="dcterms:W3CDTF">2022-12-01T08:43:00Z</dcterms:modified>
</cp:coreProperties>
</file>