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D11F" w14:textId="77777777" w:rsidR="005E7CA9" w:rsidRDefault="005E7CA9" w:rsidP="006E54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351628" w14:textId="7BF1F422" w:rsidR="00371ED8" w:rsidRDefault="00371ED8" w:rsidP="008D15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1532">
        <w:rPr>
          <w:rFonts w:ascii="Times New Roman" w:eastAsia="Times New Roman" w:hAnsi="Times New Roman" w:cs="Times New Roman"/>
          <w:b/>
          <w:bCs/>
          <w:sz w:val="28"/>
          <w:szCs w:val="28"/>
        </w:rPr>
        <w:t>Додаток 1</w:t>
      </w:r>
    </w:p>
    <w:p w14:paraId="02944DB0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Примірний договір </w:t>
      </w:r>
    </w:p>
    <w:p w14:paraId="0E74F869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передачі органами влади в оренду земельних ділянок сільськогосподарського призначення державної та комунальної власності в умовах воєнного стану</w:t>
      </w:r>
    </w:p>
    <w:p w14:paraId="386A92B6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8B344B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(Цей примірний договір підготовлений відповідно до Закону України «Про оренду землі», постанови Кабінету Міністрів України від 3 березня 2004 р. № 220 «Про затвердження Типового договору оренди землі» з урахуванням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стану».)</w:t>
      </w:r>
    </w:p>
    <w:p w14:paraId="56621BD4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D27427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________________ 20__ р.</w:t>
      </w:r>
    </w:p>
    <w:p w14:paraId="00BEB15F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</w:t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(дата укладення)</w:t>
      </w:r>
    </w:p>
    <w:p w14:paraId="2EA73BA4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7C9E9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Орендодавець  ___________________________________________________________________</w:t>
      </w:r>
    </w:p>
    <w:p w14:paraId="1FF9D1FD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(найменування органу влади, який передає землю в оренду) </w:t>
      </w:r>
    </w:p>
    <w:p w14:paraId="4DF9AD14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особі _________________________________________________________________________,    </w:t>
      </w:r>
    </w:p>
    <w:p w14:paraId="7E71ADC1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(прізвище, ім’я, по-батькові та посада уповноваженої особи)              </w:t>
      </w:r>
    </w:p>
    <w:p w14:paraId="6A23CEFB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з одного боку,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та орендар __________________________________________________________</w:t>
      </w:r>
    </w:p>
    <w:p w14:paraId="7AC85569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(прізвище, ім'я та по батькові фізичної особи – голови сімейного </w:t>
      </w:r>
    </w:p>
    <w:p w14:paraId="7281A25D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23EC87C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фермерського господарства, найменування юридичної особи – сільськогосподарського товаровиробника)</w:t>
      </w:r>
    </w:p>
    <w:p w14:paraId="6D9E433E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______________________________________________________________________, з другого,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уклали цей договір про нижченаведене:</w:t>
      </w:r>
    </w:p>
    <w:p w14:paraId="6B8687A6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0EDB53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договору</w:t>
      </w:r>
    </w:p>
    <w:p w14:paraId="0C00C7E9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01F76F" w14:textId="77777777" w:rsidR="00132873" w:rsidRPr="00132873" w:rsidRDefault="00132873" w:rsidP="0013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t>Орендодавець надає, а орендар приймає у строкове платне користування земельну ділянку (земельні ділянки) для ведення товарного сільськогосподарського виробництва з кадастровим номером, кадастровими номерами (за наявності),</w:t>
      </w:r>
    </w:p>
    <w:p w14:paraId="077E233C" w14:textId="77777777" w:rsidR="00132873" w:rsidRPr="00132873" w:rsidRDefault="00132873" w:rsidP="0013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sz w:val="24"/>
          <w:szCs w:val="24"/>
        </w:rPr>
        <w:t>яка розташована (які розташовані) __________________________________________________.</w:t>
      </w:r>
    </w:p>
    <w:p w14:paraId="4BD3D7EF" w14:textId="2DFFEBD2" w:rsidR="00132873" w:rsidRPr="005E7CA9" w:rsidRDefault="00132873" w:rsidP="005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2873">
        <w:rPr>
          <w:rFonts w:ascii="Times New Roman" w:eastAsia="Times New Roman" w:hAnsi="Times New Roman" w:cs="Times New Roman"/>
          <w:sz w:val="20"/>
          <w:szCs w:val="20"/>
        </w:rPr>
        <w:t>(місцезнаходження)</w:t>
      </w:r>
    </w:p>
    <w:p w14:paraId="190FC97D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Об'єкт оренди</w:t>
      </w:r>
    </w:p>
    <w:p w14:paraId="0DB175D6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0259C6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В оренду передається 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t>(передаються)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земельна ділянка 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t>(земельні ділянки)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загальною площею _______________________________________________________________________, 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</w:t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(гектарів)</w:t>
      </w:r>
    </w:p>
    <w:p w14:paraId="313AE243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тому числі _____________________________________________________________________ </w:t>
      </w:r>
    </w:p>
    <w:p w14:paraId="3B06FC62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(площа та якісні характеристики </w:t>
      </w:r>
    </w:p>
    <w:p w14:paraId="160CFF7D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земель, зокрема меліорованих,</w:t>
      </w:r>
    </w:p>
    <w:p w14:paraId="0BB2279E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за їх складом та видами угідь - рілля,</w:t>
      </w:r>
    </w:p>
    <w:p w14:paraId="4CA69DA2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сіножаті, пасовища, багаторічні насадження тощо)</w:t>
      </w:r>
    </w:p>
    <w:p w14:paraId="2EFA2366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D2CC7D6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FB3708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 Земельна ділянка (земельні ділянки) сформована (сформовані) на підставі технічної документації із землеустрою щодо інвентаризації земель:</w:t>
      </w:r>
    </w:p>
    <w:p w14:paraId="457B0306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99633323"/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bookmarkEnd w:id="0"/>
    </w:p>
    <w:p w14:paraId="1B2FE435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(зазначається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розробки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технічної документації із землеустрою щодо інвентаризації земель для передачі</w:t>
      </w:r>
    </w:p>
    <w:p w14:paraId="175295BB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646DD8E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земельної ділянки в оренду, а також прізвище, ім’я, по батькові сертифікованого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</w:t>
      </w:r>
    </w:p>
    <w:p w14:paraId="77AE7A62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інженера-землевпорядника, який розробив таку документацію, номер його сертифікату та дату затвердження</w:t>
      </w:r>
    </w:p>
    <w:p w14:paraId="7B99EDB8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B41B03E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землевпорядної документації органом влади – орендодавцем).</w:t>
      </w:r>
    </w:p>
    <w:p w14:paraId="021312DE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C7880B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На земельній ділянці 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t>(земельних ділянках)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розміщені об'єкти нерухомого майна ________________________________________________________________________________</w:t>
      </w:r>
    </w:p>
    <w:p w14:paraId="71BAED14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(перелік, характеристика і стан будинків, будівель, споруд та інших об'єктів – за наявності)</w:t>
      </w:r>
    </w:p>
    <w:p w14:paraId="2B261C5E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01AFE9D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6A6BD47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________________________________________________, а також інші об'єкти інфраструктури</w:t>
      </w:r>
    </w:p>
    <w:p w14:paraId="55B82A87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(перелік, характеристика і стан лінійних споруд, інших об'єктів інфраструктури, у тому числі доріг,</w:t>
      </w:r>
    </w:p>
    <w:p w14:paraId="15445FCD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майданчиків з твердим покриттям, меліоративних систем тощо – за наявності)</w:t>
      </w:r>
    </w:p>
    <w:p w14:paraId="7B1BFE61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BFAD74E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6122C624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184832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Земельна ділянка 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t>(земельні ділянки)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передається 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t>(передаються)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оренду разом з ____</w:t>
      </w:r>
    </w:p>
    <w:p w14:paraId="549655F8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(перелік, характеристика і стан будинків, будівель, споруд та інших</w:t>
      </w:r>
    </w:p>
    <w:p w14:paraId="266CE097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об'єктів – за наявності)</w:t>
      </w:r>
    </w:p>
    <w:p w14:paraId="39F0BDFF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B5C1DE" w14:textId="77777777" w:rsidR="00132873" w:rsidRPr="00132873" w:rsidRDefault="00132873" w:rsidP="0013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sz w:val="24"/>
          <w:szCs w:val="24"/>
        </w:rPr>
        <w:t>6. Земельна ділянка (земельні ділянки), яка передається (які передаються) в оренду, має (мають) такі недоліки, що можуть перешкоджати її (їх) ефективному використанню: ________________________________________________________________________________</w:t>
      </w:r>
    </w:p>
    <w:p w14:paraId="4EDB4082" w14:textId="77777777" w:rsidR="00132873" w:rsidRPr="00132873" w:rsidRDefault="00132873" w:rsidP="0013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C46936B" w14:textId="77777777" w:rsidR="00132873" w:rsidRPr="00132873" w:rsidRDefault="00132873" w:rsidP="0013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________________________________________________________________________________.</w:t>
      </w:r>
    </w:p>
    <w:p w14:paraId="4A9241B1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EF0AA0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7. Інші особливості об'єкта оренди, які можуть вплинути на орендні відносини* ________________________________________________________________________________</w:t>
      </w:r>
    </w:p>
    <w:p w14:paraId="58778878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CBB5675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39F0B1CD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E1E382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Строк дії договору</w:t>
      </w:r>
    </w:p>
    <w:p w14:paraId="31E1CA7E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221C90" w14:textId="77777777" w:rsidR="00132873" w:rsidRPr="00132873" w:rsidRDefault="00132873" w:rsidP="0013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sz w:val="24"/>
          <w:szCs w:val="24"/>
        </w:rPr>
        <w:t>8. Договір укладено на ________________________________ місяців.</w:t>
      </w:r>
    </w:p>
    <w:p w14:paraId="3DAEA385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(зазначити строк, але не більше 12 місяців)</w:t>
      </w:r>
    </w:p>
    <w:p w14:paraId="716CDFDB" w14:textId="4E069E2C" w:rsidR="00132873" w:rsidRPr="005E7CA9" w:rsidRDefault="00132873" w:rsidP="005E7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Після закінчення строку дії договору орендар 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t xml:space="preserve">не має права на поновлення договору оренди землі, а також на укладення договору оренди землі на новий строк з використанням переважного права орендаря. </w:t>
      </w:r>
    </w:p>
    <w:p w14:paraId="78D4C266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Орендна плата</w:t>
      </w:r>
    </w:p>
    <w:p w14:paraId="1532CE59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22F995" w14:textId="77777777" w:rsidR="00132873" w:rsidRPr="00132873" w:rsidRDefault="00132873" w:rsidP="0013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sz w:val="24"/>
          <w:szCs w:val="24"/>
        </w:rPr>
        <w:t xml:space="preserve">9. Орендна плата вноситься орендарем у грошовій формі та розмірі </w:t>
      </w:r>
    </w:p>
    <w:p w14:paraId="2DCDAD62" w14:textId="77777777" w:rsidR="00132873" w:rsidRPr="00132873" w:rsidRDefault="00132873" w:rsidP="00132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287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br/>
      </w:r>
      <w:r w:rsidRPr="00132873">
        <w:rPr>
          <w:rFonts w:ascii="Times New Roman" w:eastAsia="Times New Roman" w:hAnsi="Times New Roman" w:cs="Times New Roman"/>
          <w:sz w:val="20"/>
          <w:szCs w:val="20"/>
        </w:rPr>
        <w:t xml:space="preserve">(розмір орендної плати не може перевищувати 8 відсотків (тобто може бути меншим, але не може бути 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br/>
      </w:r>
      <w:r w:rsidRPr="00132873">
        <w:rPr>
          <w:rFonts w:ascii="Times New Roman" w:eastAsia="Times New Roman" w:hAnsi="Times New Roman" w:cs="Times New Roman"/>
          <w:sz w:val="20"/>
          <w:szCs w:val="20"/>
        </w:rPr>
        <w:t>більшим) нормативної грошової оцінки земельної ділянки, що визначається від середньої нормативної грошової оцінки одиниці площі ріллі по області)</w:t>
      </w:r>
    </w:p>
    <w:p w14:paraId="468163CA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DE1864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10. Орендна плата вноситься у строк відповідно до Податкового кодексу України, якщо орендодавець не звільнить орендаря від сплати орендної плати або сторони не домовляться про інший строк внесення орендної плати.</w:t>
      </w:r>
    </w:p>
    <w:p w14:paraId="1F5AB6A1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1D1387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Протягом строку дії договору оренди розмір орендної плати не переглядається.</w:t>
      </w:r>
    </w:p>
    <w:p w14:paraId="54832877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B431F9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Умови використання земельної ділянки </w:t>
      </w:r>
      <w:r w:rsidRPr="00132873">
        <w:rPr>
          <w:rFonts w:ascii="Times New Roman" w:eastAsia="Times New Roman" w:hAnsi="Times New Roman" w:cs="Times New Roman"/>
          <w:b/>
          <w:bCs/>
          <w:sz w:val="24"/>
          <w:szCs w:val="24"/>
        </w:rPr>
        <w:t>(земельних ділянок)</w:t>
      </w:r>
    </w:p>
    <w:p w14:paraId="09EE0802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B5F372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 Земельна ділянка 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t>(земельні ділянки)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передається в оренду для ________________________________________________________________________________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</w:t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(мета використання – вирощування сільськогосподарських культур, сінокосіння, випасання худоби)</w:t>
      </w:r>
    </w:p>
    <w:p w14:paraId="5E491129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44D4D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Цільове призначення земельної ділянки 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t xml:space="preserve">(земельних ділянок) 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– для ведення товарного сільськогосподарського виробництва або фермерського господарства.</w:t>
      </w:r>
    </w:p>
    <w:p w14:paraId="6FB66307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301FE80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(потрібне зазначити)</w:t>
      </w:r>
    </w:p>
    <w:p w14:paraId="3E8D5130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706C5D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Протягом дії договору оренди орендар не має права на: </w:t>
      </w:r>
    </w:p>
    <w:p w14:paraId="49FA0207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передачу земельної ділянки в суборенду;</w:t>
      </w:r>
    </w:p>
    <w:p w14:paraId="172CA302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б) встановлення земельного сервітуту;</w:t>
      </w:r>
    </w:p>
    <w:p w14:paraId="26763CC0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в) зміну угідь земельної ділянки;</w:t>
      </w:r>
    </w:p>
    <w:p w14:paraId="21054DFF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г) будівництво на земельній ділянці об’єктів нерухомого майна (будівель, споруд);</w:t>
      </w:r>
    </w:p>
    <w:p w14:paraId="638DE49C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д) закладення на земельній ділянці багаторічних насаджень;</w:t>
      </w:r>
    </w:p>
    <w:p w14:paraId="55881E9F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е) відчуження, передачу в заставу (іпотеку) права користування земельною ділянкою;</w:t>
      </w:r>
    </w:p>
    <w:p w14:paraId="620B8D74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є) поділ земельної ділянки, об’єднання її з іншою земельною ділянкою;</w:t>
      </w:r>
    </w:p>
    <w:p w14:paraId="703E9738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ж) використання для власних потреб наявних на земельній ділянці загальнопоширених корисних копалин, торфу, лісу, водних об'єктів, а також інших корисних властивостей землі;</w:t>
      </w:r>
    </w:p>
    <w:p w14:paraId="2C3C37C1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з) зміну цільового призначення земельної ділянки.</w:t>
      </w:r>
    </w:p>
    <w:p w14:paraId="1D33BD0F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Крім того, орендар не має переважне право на купівлю орендованої земельної ділянки у разі її продажу.</w:t>
      </w:r>
    </w:p>
    <w:p w14:paraId="64E8A909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A9AE23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Умови повернення земельної ділянки </w:t>
      </w:r>
      <w:r w:rsidRPr="00132873">
        <w:rPr>
          <w:rFonts w:ascii="Times New Roman" w:eastAsia="Times New Roman" w:hAnsi="Times New Roman" w:cs="Times New Roman"/>
          <w:b/>
          <w:bCs/>
          <w:sz w:val="24"/>
          <w:szCs w:val="24"/>
        </w:rPr>
        <w:t>(земельних ділянок)</w:t>
      </w:r>
    </w:p>
    <w:p w14:paraId="248A55D3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0B42B6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Після припинення дії договору орендар повертає орендодавцеві земельну ділянку 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t>(земельні ділянки)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стані, не гіршому порівняно з тим, у якому він одержав її в оренду, крім випадків погіршення земельної ділянки у результаті воєнних дій.</w:t>
      </w:r>
    </w:p>
    <w:p w14:paraId="4D0B2FC3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Орендодавець у разі погіршення корисних властивостей орендованої земельної ділянки 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t>(орендованих земельних ділянок)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, пов'язаних із зміною її стану, має право на відшкодування збитків у розмірі, визначеному сторонами, крім випадків погіршення корисних властивостей орендованої земельної ділянки у результаті воєнних дій. Якщо сторонами не досягнуто згоди про розмір відшкодування збитків, спір розв'язується у судовому порядку.</w:t>
      </w:r>
    </w:p>
    <w:p w14:paraId="4134180B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погіршення якості ґрунтового покриву та інших корисних властивостей орендованої земельної ділянки (орендованих земельних ділянок) або приведення її (їх) у непридатний для використання за цільовим призначенням стан (крім випадків погіршення корисних властивостей орендованої земельної ділянки або приведення її (їх) у непридатний для використання за цільовим призначенням у результаті воєнних дій) збитки, що підлягають відшкодуванню, визначаються відповідно до Порядку визначення та відшкодування збитків власникам землі та землекористувачам, затвердженого постановою Кабінету Міністрів України від 19 квітня 1993 р. № 284 (ЗП України, 1993 р., № 10, ст. 193).</w:t>
      </w:r>
    </w:p>
    <w:p w14:paraId="068B2D6D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5A5064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16.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Орендар має право на відшкодування збитків, заподіяних унаслідок невиконання орендодавцем зобов'язань, передбачених цим договором.</w:t>
      </w:r>
    </w:p>
    <w:p w14:paraId="37CAE319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Збитками вважаються:</w:t>
      </w:r>
    </w:p>
    <w:p w14:paraId="7D76F698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фактичні втрати, яких орендар зазнав у зв'язку з невиконанням або неналежним виконанням умов договору орендодавцем, а також витрати, які орендар здійснив або повинен здійснити для відновлення свого порушеного права;</w:t>
      </w:r>
    </w:p>
    <w:p w14:paraId="57DF0E1E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доходи, які орендар міг би реально отримати в разі належного виконання орендодавцем умов договору.</w:t>
      </w:r>
    </w:p>
    <w:p w14:paraId="232D7A21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13E7A6" w14:textId="6EEED161" w:rsidR="00132873" w:rsidRPr="00132873" w:rsidRDefault="00132873" w:rsidP="005E7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Розмір фактичних витрат орендаря визначається на підставі документально підтверджених даних.</w:t>
      </w:r>
    </w:p>
    <w:p w14:paraId="1BAAAC1D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Обмеження (обтяження) щодо використання</w:t>
      </w:r>
    </w:p>
    <w:p w14:paraId="7D99A215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земельної ділянки </w:t>
      </w:r>
      <w:r w:rsidRPr="00132873">
        <w:rPr>
          <w:rFonts w:ascii="Times New Roman" w:eastAsia="Times New Roman" w:hAnsi="Times New Roman" w:cs="Times New Roman"/>
          <w:b/>
          <w:bCs/>
          <w:sz w:val="24"/>
          <w:szCs w:val="24"/>
        </w:rPr>
        <w:t>(земельних ділянок)</w:t>
      </w:r>
    </w:p>
    <w:p w14:paraId="09EBFFC3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BF8055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На  орендовану   земельну   ділянку  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t>(орендовані земельні ділянки)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встановлено   (не    встановлено)</w:t>
      </w:r>
    </w:p>
    <w:p w14:paraId="76AB01F6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------------------------------------------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       (непотрібне закреслити)</w:t>
      </w:r>
    </w:p>
    <w:p w14:paraId="19772657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обмеження (обтяження) та інші права третіх осіб</w:t>
      </w:r>
    </w:p>
    <w:p w14:paraId="0B06A7B5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(підстави встановлення обмежень (обтяжень)</w:t>
      </w:r>
    </w:p>
    <w:p w14:paraId="195C84E7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D634399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50878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Передача в оренду земельної ділянки 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t>(земельних ділянок)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є підставою для припинення або зміни обмежень (обтяжень) та інших прав третіх осіб на цю ділянку.</w:t>
      </w:r>
    </w:p>
    <w:p w14:paraId="0BC2ACCD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6BF9B5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57684D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Інші права та обов'язки сторін*</w:t>
      </w:r>
    </w:p>
    <w:p w14:paraId="2F4919C1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6DDB67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20. Права орендодавця:_______________________________________________________</w:t>
      </w:r>
    </w:p>
    <w:p w14:paraId="6B86D389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2E6E15CC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04703A8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F6427FC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05ED439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007B34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6A835454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* Визначаються відповідно до Закону України "Про оренду землі" з урахуванням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стану».</w:t>
      </w:r>
    </w:p>
    <w:p w14:paraId="4B46FD92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7AA8D2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Обов'язки орендодавця:____________________________________________________</w:t>
      </w:r>
    </w:p>
    <w:p w14:paraId="65AB77DF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E22A250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1B9E461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237B26E5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68FE7DF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9BF3732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7B54331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DF9A52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орендаря:__________________________________________________________</w:t>
      </w:r>
    </w:p>
    <w:p w14:paraId="20302EBB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37D87D5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31D0F6A8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389363AC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96392C2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C01C4B6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E468B5" w14:textId="77777777" w:rsidR="00132873" w:rsidRPr="00132873" w:rsidRDefault="00132873" w:rsidP="0013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13287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t>Обов’язки орендаря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</w:t>
      </w:r>
    </w:p>
    <w:p w14:paraId="2791EBDB" w14:textId="77777777" w:rsidR="00132873" w:rsidRPr="00132873" w:rsidRDefault="00132873" w:rsidP="0013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2411ED07" w14:textId="77777777" w:rsidR="00132873" w:rsidRPr="00132873" w:rsidRDefault="00132873" w:rsidP="0013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EBEEF6C" w14:textId="77777777" w:rsidR="00132873" w:rsidRPr="00132873" w:rsidRDefault="00132873" w:rsidP="0013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DF3DFD1" w14:textId="77777777" w:rsidR="00132873" w:rsidRPr="00132873" w:rsidRDefault="00132873" w:rsidP="0013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6FDE501B" w14:textId="77777777" w:rsidR="00132873" w:rsidRPr="00132873" w:rsidRDefault="00132873" w:rsidP="00132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C700A30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438F88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Ризик випадкового знищення або пошкодження </w:t>
      </w: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об'єкта оренди чи його частини</w:t>
      </w:r>
    </w:p>
    <w:p w14:paraId="67E621CE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0BB57E" w14:textId="5E7835F1" w:rsidR="00132873" w:rsidRPr="00132873" w:rsidRDefault="00132873" w:rsidP="005E7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24. Ризик випадкового знищення або пошкодження об'єкта оренди чи його частини несе орендодавець.</w:t>
      </w:r>
    </w:p>
    <w:p w14:paraId="203E592D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Страхування об'єкта оренди</w:t>
      </w:r>
    </w:p>
    <w:p w14:paraId="12EFD8E2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601F29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25. Згідно з цим договором  об'єкт  оренди  не підлягає  страхуванню  на  весь період дії цього договору.</w:t>
      </w:r>
    </w:p>
    <w:p w14:paraId="00981F32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F17696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Зміна умов договору і припинення його дії</w:t>
      </w:r>
    </w:p>
    <w:p w14:paraId="585F45E3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090242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Зміна умов договору здійснюється у електронній формі за взаємною згодою сторін.</w:t>
      </w:r>
    </w:p>
    <w:p w14:paraId="26A8944A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4DAD75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недосягнення згоди щодо зміни умов договору спір розв'язується у судовому порядку.</w:t>
      </w:r>
    </w:p>
    <w:p w14:paraId="3B041B6D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9CE7BC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27. Дія договору припиняється у разі:</w:t>
      </w:r>
    </w:p>
    <w:p w14:paraId="4972E78B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закінчення строку, на який його було укладено;</w:t>
      </w:r>
    </w:p>
    <w:p w14:paraId="5829ADF0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вилучення земельної ділянки на підставі рішення військового командування або військової адміністрації;</w:t>
      </w:r>
    </w:p>
    <w:p w14:paraId="5202C659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ліквідації юридичної особи-орендаря.</w:t>
      </w:r>
    </w:p>
    <w:p w14:paraId="4F802F54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A4920B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28. Розірвання  договору   оренди   землі   в   односторонньому   порядку    допускається (не допускається).</w:t>
      </w:r>
    </w:p>
    <w:p w14:paraId="5B837262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Pr="00132873">
        <w:rPr>
          <w:rFonts w:ascii="Times New Roman" w:eastAsia="Times New Roman" w:hAnsi="Times New Roman" w:cs="Times New Roman"/>
          <w:color w:val="000000"/>
          <w:sz w:val="20"/>
          <w:szCs w:val="20"/>
        </w:rPr>
        <w:t>(непотрібне закреслити)</w:t>
      </w:r>
    </w:p>
    <w:p w14:paraId="5CC7F0E4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714C1E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Умовою розірвання договору в односторонньому порядку є втрата орендарем можливості використання земельної ділянки в результаті воєнних дій. </w:t>
      </w:r>
    </w:p>
    <w:p w14:paraId="7E820D4F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459DFD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Перехід права власності на орендовану земельну ділянку 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t xml:space="preserve">(орендовані земельні ділянки)  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  другої   особи,   а   також  реорганізація  юридичної   особи-орендаря не  є </w:t>
      </w:r>
    </w:p>
    <w:p w14:paraId="2FCACA5A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підставою для зміни умов або розірвання договору.</w:t>
      </w:r>
    </w:p>
    <w:p w14:paraId="4FABD31F" w14:textId="5AE35672" w:rsidR="00132873" w:rsidRPr="00132873" w:rsidRDefault="00132873" w:rsidP="005E7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на орендовану земельну ділянку 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t>(орендовані земельні ділянки)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разі смерті фізичної особи - орендаря, засудження або обмеження її дієздатності за  рішенням  суду  переходить  до спадкоємців або інших осіб, які використовують цю земельну ділянку </w:t>
      </w:r>
      <w:r w:rsidRPr="00132873">
        <w:rPr>
          <w:rFonts w:ascii="Times New Roman" w:eastAsia="Times New Roman" w:hAnsi="Times New Roman" w:cs="Times New Roman"/>
          <w:sz w:val="24"/>
          <w:szCs w:val="24"/>
        </w:rPr>
        <w:t>(ці земельні ділянки)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разом з орендарем.</w:t>
      </w:r>
    </w:p>
    <w:p w14:paraId="0DCF34DD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Відповідальність сторін за невиконання або </w:t>
      </w: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неналежне виконання договору</w:t>
      </w:r>
    </w:p>
    <w:p w14:paraId="612BCBA3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025BF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30. За невиконання або неналежне виконання договору сторони несуть відповідальність відповідно до закону та цього договору.</w:t>
      </w:r>
    </w:p>
    <w:p w14:paraId="1A25020E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CC9B9F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132873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Сторона, яка порушила зобов'язання, звільняється від відповідальності, якщо вона доведе, що це порушення сталося не з її вини, зокрема, у результаті воєнних дій.</w:t>
      </w:r>
    </w:p>
    <w:p w14:paraId="7C7ACFA4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7CBF37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Прикінцеві положення</w:t>
      </w:r>
    </w:p>
    <w:p w14:paraId="62C0658A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0440B1" w14:textId="77777777" w:rsidR="00132873" w:rsidRPr="00132873" w:rsidRDefault="00132873" w:rsidP="001328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sz w:val="24"/>
          <w:szCs w:val="24"/>
        </w:rPr>
        <w:t xml:space="preserve">32. Цей договір та зміни до нього набирають чинності з моменту його підписання сторонами кваліфікованими електронними підписами та державної реєстрації у Книзі реєстрації землеволодінь і землекористувань в умовах воєнного стану. </w:t>
      </w:r>
    </w:p>
    <w:p w14:paraId="60328CCF" w14:textId="77777777" w:rsidR="00132873" w:rsidRPr="00132873" w:rsidRDefault="00132873" w:rsidP="00132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sz w:val="24"/>
          <w:szCs w:val="24"/>
        </w:rPr>
        <w:t>За згодою сторін у договорі оренди землі можуть зазначатися інші умови.</w:t>
      </w:r>
    </w:p>
    <w:p w14:paraId="49B42559" w14:textId="77777777" w:rsidR="00132873" w:rsidRPr="00132873" w:rsidRDefault="00132873" w:rsidP="005E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09A7FE" w14:textId="77777777" w:rsidR="00132873" w:rsidRPr="00132873" w:rsidRDefault="00132873" w:rsidP="00132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Реквізити сторін</w:t>
      </w:r>
    </w:p>
    <w:p w14:paraId="507E7AE3" w14:textId="77777777" w:rsidR="00132873" w:rsidRPr="00132873" w:rsidRDefault="00132873" w:rsidP="00132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132873" w:rsidRPr="00132873" w14:paraId="0DB62634" w14:textId="77777777" w:rsidTr="00C867F0">
        <w:tc>
          <w:tcPr>
            <w:tcW w:w="4928" w:type="dxa"/>
            <w:shd w:val="clear" w:color="auto" w:fill="auto"/>
          </w:tcPr>
          <w:p w14:paraId="1F3D3879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Орендодавець</w:t>
            </w:r>
          </w:p>
        </w:tc>
        <w:tc>
          <w:tcPr>
            <w:tcW w:w="4819" w:type="dxa"/>
            <w:shd w:val="clear" w:color="auto" w:fill="auto"/>
          </w:tcPr>
          <w:p w14:paraId="0AAC43EA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</w:p>
        </w:tc>
      </w:tr>
      <w:tr w:rsidR="00132873" w:rsidRPr="00132873" w14:paraId="2F097205" w14:textId="77777777" w:rsidTr="00C867F0">
        <w:tc>
          <w:tcPr>
            <w:tcW w:w="4928" w:type="dxa"/>
            <w:shd w:val="clear" w:color="auto" w:fill="auto"/>
          </w:tcPr>
          <w:p w14:paraId="1FE4433A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(найменування органу влади, прізвище, ім'я та по батькові</w:t>
            </w:r>
          </w:p>
        </w:tc>
        <w:tc>
          <w:tcPr>
            <w:tcW w:w="4819" w:type="dxa"/>
            <w:shd w:val="clear" w:color="auto" w:fill="auto"/>
          </w:tcPr>
          <w:p w14:paraId="12F3D39A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(прізвище, ім'я та по батькові</w:t>
            </w:r>
          </w:p>
        </w:tc>
      </w:tr>
      <w:tr w:rsidR="00132873" w:rsidRPr="00132873" w14:paraId="50F3CD71" w14:textId="77777777" w:rsidTr="00C867F0">
        <w:tc>
          <w:tcPr>
            <w:tcW w:w="4928" w:type="dxa"/>
            <w:shd w:val="clear" w:color="auto" w:fill="auto"/>
          </w:tcPr>
          <w:p w14:paraId="1867F0B4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фізичної особи, паспортні дані</w:t>
            </w:r>
          </w:p>
        </w:tc>
        <w:tc>
          <w:tcPr>
            <w:tcW w:w="4819" w:type="dxa"/>
            <w:shd w:val="clear" w:color="auto" w:fill="auto"/>
          </w:tcPr>
          <w:p w14:paraId="6689D66C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фізичної особи – голови сімейного фермерського </w:t>
            </w:r>
          </w:p>
        </w:tc>
      </w:tr>
      <w:tr w:rsidR="00132873" w:rsidRPr="00132873" w14:paraId="6F769834" w14:textId="77777777" w:rsidTr="00C867F0">
        <w:tc>
          <w:tcPr>
            <w:tcW w:w="4928" w:type="dxa"/>
            <w:shd w:val="clear" w:color="auto" w:fill="auto"/>
          </w:tcPr>
          <w:p w14:paraId="341D4A95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(серія, номер, ким і коли</w:t>
            </w:r>
          </w:p>
        </w:tc>
        <w:tc>
          <w:tcPr>
            <w:tcW w:w="4819" w:type="dxa"/>
            <w:shd w:val="clear" w:color="auto" w:fill="auto"/>
          </w:tcPr>
          <w:p w14:paraId="62C30A7F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господарства, паспортні дані (серія, номер, ким і </w:t>
            </w:r>
          </w:p>
        </w:tc>
      </w:tr>
      <w:tr w:rsidR="00132873" w:rsidRPr="00132873" w14:paraId="1423B63C" w14:textId="77777777" w:rsidTr="00C867F0">
        <w:tc>
          <w:tcPr>
            <w:tcW w:w="4928" w:type="dxa"/>
            <w:shd w:val="clear" w:color="auto" w:fill="auto"/>
          </w:tcPr>
          <w:p w14:paraId="33B9FC93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виданий) його керівника чи іншої уповноваженої особи, назва документа, що підтверджує її </w:t>
            </w:r>
          </w:p>
        </w:tc>
        <w:tc>
          <w:tcPr>
            <w:tcW w:w="4819" w:type="dxa"/>
            <w:shd w:val="clear" w:color="auto" w:fill="auto"/>
          </w:tcPr>
          <w:p w14:paraId="011B6CA5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 виданий), найменування юридичної</w:t>
            </w:r>
          </w:p>
        </w:tc>
      </w:tr>
      <w:tr w:rsidR="00132873" w:rsidRPr="00132873" w14:paraId="741EF179" w14:textId="77777777" w:rsidTr="00C867F0">
        <w:tc>
          <w:tcPr>
            <w:tcW w:w="4928" w:type="dxa"/>
            <w:shd w:val="clear" w:color="auto" w:fill="auto"/>
          </w:tcPr>
          <w:p w14:paraId="3912C96E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уповноваження на підписання договору оренди,</w:t>
            </w:r>
          </w:p>
        </w:tc>
        <w:tc>
          <w:tcPr>
            <w:tcW w:w="4819" w:type="dxa"/>
            <w:shd w:val="clear" w:color="auto" w:fill="auto"/>
          </w:tcPr>
          <w:p w14:paraId="20C657B1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особи, що діє на підставі</w:t>
            </w:r>
          </w:p>
        </w:tc>
      </w:tr>
      <w:tr w:rsidR="00132873" w:rsidRPr="00132873" w14:paraId="5436B904" w14:textId="77777777" w:rsidTr="00C867F0">
        <w:tc>
          <w:tcPr>
            <w:tcW w:w="4928" w:type="dxa"/>
            <w:shd w:val="clear" w:color="auto" w:fill="auto"/>
          </w:tcPr>
          <w:p w14:paraId="6222966E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(банківські реквізити)</w:t>
            </w:r>
          </w:p>
        </w:tc>
        <w:tc>
          <w:tcPr>
            <w:tcW w:w="4819" w:type="dxa"/>
            <w:shd w:val="clear" w:color="auto" w:fill="auto"/>
          </w:tcPr>
          <w:p w14:paraId="63F1F451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установчого документа (назва,</w:t>
            </w:r>
          </w:p>
        </w:tc>
      </w:tr>
      <w:tr w:rsidR="00132873" w:rsidRPr="00132873" w14:paraId="59C6D234" w14:textId="77777777" w:rsidTr="00C867F0">
        <w:tc>
          <w:tcPr>
            <w:tcW w:w="4928" w:type="dxa"/>
            <w:shd w:val="clear" w:color="auto" w:fill="auto"/>
          </w:tcPr>
          <w:p w14:paraId="5264B661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19" w:type="dxa"/>
            <w:shd w:val="clear" w:color="auto" w:fill="auto"/>
          </w:tcPr>
          <w:p w14:paraId="7CB57E9A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 і коли затверджений),</w:t>
            </w:r>
          </w:p>
        </w:tc>
      </w:tr>
      <w:tr w:rsidR="00132873" w:rsidRPr="00132873" w14:paraId="177C62BE" w14:textId="77777777" w:rsidTr="00C867F0">
        <w:tc>
          <w:tcPr>
            <w:tcW w:w="4928" w:type="dxa"/>
            <w:shd w:val="clear" w:color="auto" w:fill="auto"/>
          </w:tcPr>
          <w:p w14:paraId="3B7B0343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19" w:type="dxa"/>
            <w:shd w:val="clear" w:color="auto" w:fill="auto"/>
          </w:tcPr>
          <w:p w14:paraId="7938EA2B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відомості про державну</w:t>
            </w:r>
          </w:p>
        </w:tc>
      </w:tr>
      <w:tr w:rsidR="00132873" w:rsidRPr="00132873" w14:paraId="5F505261" w14:textId="77777777" w:rsidTr="00C867F0">
        <w:tc>
          <w:tcPr>
            <w:tcW w:w="4928" w:type="dxa"/>
            <w:shd w:val="clear" w:color="auto" w:fill="auto"/>
          </w:tcPr>
          <w:p w14:paraId="19E4D4E3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AC7D557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реєстрацію та банківські реквізити)</w:t>
            </w:r>
          </w:p>
        </w:tc>
      </w:tr>
      <w:tr w:rsidR="00132873" w:rsidRPr="00132873" w14:paraId="7DE6516E" w14:textId="77777777" w:rsidTr="00C867F0">
        <w:tc>
          <w:tcPr>
            <w:tcW w:w="4928" w:type="dxa"/>
            <w:shd w:val="clear" w:color="auto" w:fill="auto"/>
          </w:tcPr>
          <w:p w14:paraId="2775431C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89C43EA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873" w:rsidRPr="00132873" w14:paraId="380F43D8" w14:textId="77777777" w:rsidTr="00C867F0">
        <w:tc>
          <w:tcPr>
            <w:tcW w:w="4928" w:type="dxa"/>
            <w:shd w:val="clear" w:color="auto" w:fill="auto"/>
          </w:tcPr>
          <w:p w14:paraId="07CED89C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587EAA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місцезнаходження органу влади</w:t>
            </w:r>
          </w:p>
        </w:tc>
        <w:tc>
          <w:tcPr>
            <w:tcW w:w="4819" w:type="dxa"/>
            <w:shd w:val="clear" w:color="auto" w:fill="auto"/>
          </w:tcPr>
          <w:p w14:paraId="4EFFF6C1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AA3064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проживання фізичної особи, місцезнаходження юридичної особи</w:t>
            </w:r>
          </w:p>
        </w:tc>
      </w:tr>
      <w:tr w:rsidR="00132873" w:rsidRPr="00132873" w14:paraId="507E7C27" w14:textId="77777777" w:rsidTr="00C867F0">
        <w:tc>
          <w:tcPr>
            <w:tcW w:w="4928" w:type="dxa"/>
            <w:shd w:val="clear" w:color="auto" w:fill="auto"/>
          </w:tcPr>
          <w:p w14:paraId="3CAA954D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(індекс, область,</w:t>
            </w:r>
          </w:p>
        </w:tc>
        <w:tc>
          <w:tcPr>
            <w:tcW w:w="4819" w:type="dxa"/>
            <w:shd w:val="clear" w:color="auto" w:fill="auto"/>
          </w:tcPr>
          <w:p w14:paraId="772E9106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(індекс, область,</w:t>
            </w:r>
          </w:p>
        </w:tc>
      </w:tr>
      <w:tr w:rsidR="00132873" w:rsidRPr="00132873" w14:paraId="4D6DF78C" w14:textId="77777777" w:rsidTr="00C867F0">
        <w:tc>
          <w:tcPr>
            <w:tcW w:w="4928" w:type="dxa"/>
            <w:shd w:val="clear" w:color="auto" w:fill="auto"/>
          </w:tcPr>
          <w:p w14:paraId="1F6DD071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 місто, село, вулиця,</w:t>
            </w:r>
          </w:p>
        </w:tc>
        <w:tc>
          <w:tcPr>
            <w:tcW w:w="4819" w:type="dxa"/>
            <w:shd w:val="clear" w:color="auto" w:fill="auto"/>
          </w:tcPr>
          <w:p w14:paraId="52E24495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 місто, село, вулиця,</w:t>
            </w:r>
          </w:p>
        </w:tc>
      </w:tr>
      <w:tr w:rsidR="00132873" w:rsidRPr="00132873" w14:paraId="7CE6DC6F" w14:textId="77777777" w:rsidTr="00C867F0">
        <w:tc>
          <w:tcPr>
            <w:tcW w:w="4928" w:type="dxa"/>
            <w:shd w:val="clear" w:color="auto" w:fill="auto"/>
          </w:tcPr>
          <w:p w14:paraId="0EBE9386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будинку)</w:t>
            </w:r>
          </w:p>
        </w:tc>
        <w:tc>
          <w:tcPr>
            <w:tcW w:w="4819" w:type="dxa"/>
            <w:shd w:val="clear" w:color="auto" w:fill="auto"/>
          </w:tcPr>
          <w:p w14:paraId="402E311B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будинку та квартири)</w:t>
            </w:r>
          </w:p>
          <w:p w14:paraId="471E9FD7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873" w:rsidRPr="00132873" w14:paraId="42578858" w14:textId="77777777" w:rsidTr="00C867F0">
        <w:tc>
          <w:tcPr>
            <w:tcW w:w="4928" w:type="dxa"/>
            <w:shd w:val="clear" w:color="auto" w:fill="auto"/>
          </w:tcPr>
          <w:p w14:paraId="3FA38CA7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057C61A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Ідентифікаційний номер ________________</w:t>
            </w:r>
          </w:p>
        </w:tc>
      </w:tr>
      <w:tr w:rsidR="00132873" w:rsidRPr="00132873" w14:paraId="2751D064" w14:textId="77777777" w:rsidTr="00C867F0">
        <w:tc>
          <w:tcPr>
            <w:tcW w:w="4928" w:type="dxa"/>
            <w:shd w:val="clear" w:color="auto" w:fill="auto"/>
          </w:tcPr>
          <w:p w14:paraId="33167AF4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077A27C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(фізичної особи)</w:t>
            </w:r>
          </w:p>
          <w:p w14:paraId="08A1193C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873" w:rsidRPr="00132873" w14:paraId="0DD59490" w14:textId="77777777" w:rsidTr="00C867F0">
        <w:tc>
          <w:tcPr>
            <w:tcW w:w="4928" w:type="dxa"/>
            <w:shd w:val="clear" w:color="auto" w:fill="auto"/>
          </w:tcPr>
          <w:p w14:paraId="08B45726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97FFB3A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Ідентифікаційний код ___________________</w:t>
            </w:r>
          </w:p>
        </w:tc>
      </w:tr>
      <w:tr w:rsidR="00132873" w:rsidRPr="00132873" w14:paraId="0F88B81D" w14:textId="77777777" w:rsidTr="00C867F0">
        <w:tc>
          <w:tcPr>
            <w:tcW w:w="4928" w:type="dxa"/>
            <w:shd w:val="clear" w:color="auto" w:fill="auto"/>
          </w:tcPr>
          <w:p w14:paraId="55B101C9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29E5753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(юридичної особи)</w:t>
            </w:r>
          </w:p>
        </w:tc>
      </w:tr>
      <w:tr w:rsidR="00132873" w:rsidRPr="00132873" w14:paraId="0E128279" w14:textId="77777777" w:rsidTr="00C867F0">
        <w:tc>
          <w:tcPr>
            <w:tcW w:w="9747" w:type="dxa"/>
            <w:gridSpan w:val="2"/>
            <w:shd w:val="clear" w:color="auto" w:fill="auto"/>
          </w:tcPr>
          <w:p w14:paraId="0B0BE36B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2030CC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Підписи сторін</w:t>
            </w:r>
          </w:p>
          <w:p w14:paraId="07FCF368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2873" w:rsidRPr="00132873" w14:paraId="3CC9F7A8" w14:textId="77777777" w:rsidTr="00C867F0">
        <w:tc>
          <w:tcPr>
            <w:tcW w:w="4928" w:type="dxa"/>
            <w:shd w:val="clear" w:color="auto" w:fill="auto"/>
          </w:tcPr>
          <w:p w14:paraId="77241D71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Орендодавець</w:t>
            </w:r>
          </w:p>
        </w:tc>
        <w:tc>
          <w:tcPr>
            <w:tcW w:w="4819" w:type="dxa"/>
            <w:shd w:val="clear" w:color="auto" w:fill="auto"/>
          </w:tcPr>
          <w:p w14:paraId="3F8A6ED0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</w:p>
        </w:tc>
      </w:tr>
      <w:tr w:rsidR="00132873" w:rsidRPr="00132873" w14:paraId="3784F279" w14:textId="77777777" w:rsidTr="00C867F0">
        <w:tc>
          <w:tcPr>
            <w:tcW w:w="4928" w:type="dxa"/>
            <w:shd w:val="clear" w:color="auto" w:fill="auto"/>
          </w:tcPr>
          <w:p w14:paraId="2B2EB68F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</w:tc>
        <w:tc>
          <w:tcPr>
            <w:tcW w:w="4819" w:type="dxa"/>
            <w:shd w:val="clear" w:color="auto" w:fill="auto"/>
          </w:tcPr>
          <w:p w14:paraId="3A1E4D36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132873" w:rsidRPr="00132873" w14:paraId="3486E6B4" w14:textId="77777777" w:rsidTr="00C867F0">
        <w:tc>
          <w:tcPr>
            <w:tcW w:w="4928" w:type="dxa"/>
            <w:shd w:val="clear" w:color="auto" w:fill="auto"/>
          </w:tcPr>
          <w:p w14:paraId="0256EE58" w14:textId="77777777" w:rsidR="00132873" w:rsidRP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кваліфікований електронний підпис</w:t>
            </w:r>
            <w:r w:rsidRPr="0013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5C024609" w14:textId="207C694D" w:rsid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(кваліфікований електронний підпис)</w:t>
            </w:r>
          </w:p>
          <w:p w14:paraId="5FE0794D" w14:textId="792D8DB0" w:rsidR="00132873" w:rsidRDefault="00132873" w:rsidP="00132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320496" w14:textId="07E6C364" w:rsidR="00132873" w:rsidRDefault="00132873" w:rsidP="005E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45BD95" w14:textId="60295DCA" w:rsidR="00132873" w:rsidRPr="005E7CA9" w:rsidRDefault="00132873" w:rsidP="005E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2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Додаток 2. </w:t>
            </w:r>
          </w:p>
        </w:tc>
      </w:tr>
    </w:tbl>
    <w:p w14:paraId="42568BB6" w14:textId="77777777" w:rsidR="00132873" w:rsidRPr="008D1532" w:rsidRDefault="00132873" w:rsidP="005E7C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EE07F4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Примірний договір оренди земельних ділянок</w:t>
      </w:r>
    </w:p>
    <w:p w14:paraId="6CB40403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сільськогосподарського призначення державної та комунальної власності, які передаються в оренду для ведення товарного сільськогосподарського виробництва їх постійними землекористувачами та емфітевтами в умовах воєнного стану</w:t>
      </w:r>
    </w:p>
    <w:p w14:paraId="510AE844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7D583D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(Цей примірний договір підготовлений відповідно до Закону України "Про оренду землі", постанови Кабінету Міністрів України від 3 березня 2004 р. № 220 «Про затвердження Типового договору оренди землі» з урахуванням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стану».)</w:t>
      </w:r>
    </w:p>
    <w:p w14:paraId="25AEE657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C76AB3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________________ 20__ р.</w:t>
      </w:r>
    </w:p>
    <w:p w14:paraId="1A553FBA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</w:t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(дата укладення)</w:t>
      </w:r>
    </w:p>
    <w:p w14:paraId="537A8F39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D55094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Орендодавець (уповноважена ним особа) ____________________________________________</w:t>
      </w:r>
    </w:p>
    <w:p w14:paraId="5581138F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_________________________________________________________________, з одного боку, </w:t>
      </w:r>
    </w:p>
    <w:p w14:paraId="53D82DF7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(прізвище, ім’я, по-батькові фізичної особи, найменування юридичної особи, якій земельна </w:t>
      </w:r>
    </w:p>
    <w:p w14:paraId="27682E7B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________________________________________________________________________________________________ </w:t>
      </w:r>
    </w:p>
    <w:p w14:paraId="62CBDEAD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>ділянка (земельні ділянки) належить (належать) на праві постійного користування або праві емфітевзису)</w:t>
      </w:r>
    </w:p>
    <w:p w14:paraId="422A8351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та орендар _______________________________________________________________________</w:t>
      </w:r>
    </w:p>
    <w:p w14:paraId="73FC868D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(прізвище, ім'я та по батькові фізичної особи – голови сімейного фермерського господарства,</w:t>
      </w:r>
    </w:p>
    <w:p w14:paraId="39C2BE0B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F017858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>найменування юридичної особи – сільськогосподарського товаровиробника)</w:t>
      </w:r>
    </w:p>
    <w:p w14:paraId="7672CBB1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______________________________________________________________________, з другого, </w:t>
      </w:r>
    </w:p>
    <w:p w14:paraId="2CFD2BBB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83641A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уклали цей договір про нижченаведене:</w:t>
      </w:r>
    </w:p>
    <w:p w14:paraId="56A3F1A4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7A0342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договору</w:t>
      </w:r>
    </w:p>
    <w:p w14:paraId="65DBDD48" w14:textId="77777777" w:rsidR="00AD7C7C" w:rsidRPr="00AD7C7C" w:rsidRDefault="00AD7C7C" w:rsidP="00AD7C7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t>Орендодавець надає, а орендар приймає у строкове платне користування земельну ділянку (земельні ділянки) для ведення товарного сільськогосподарського виробництва з кадастровим номером, кадастровими номерами (за наявності),</w:t>
      </w:r>
    </w:p>
    <w:p w14:paraId="3EC4F8FC" w14:textId="77777777" w:rsidR="00AD7C7C" w:rsidRPr="00AD7C7C" w:rsidRDefault="00AD7C7C" w:rsidP="00AD7C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sz w:val="24"/>
          <w:szCs w:val="24"/>
        </w:rPr>
        <w:t>яка розташована (які розташовані) __________________________________________________.</w:t>
      </w:r>
    </w:p>
    <w:p w14:paraId="2590AF9E" w14:textId="77777777" w:rsidR="00AD7C7C" w:rsidRPr="00AD7C7C" w:rsidRDefault="00AD7C7C" w:rsidP="00AD7C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7C7C">
        <w:rPr>
          <w:rFonts w:ascii="Times New Roman" w:eastAsia="Times New Roman" w:hAnsi="Times New Roman" w:cs="Times New Roman"/>
          <w:sz w:val="20"/>
          <w:szCs w:val="20"/>
        </w:rPr>
        <w:t>(місцезнаходження)</w:t>
      </w:r>
    </w:p>
    <w:p w14:paraId="3AAE1298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0C3506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Об'єкт оренди</w:t>
      </w:r>
    </w:p>
    <w:p w14:paraId="465AFEEC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F2721C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 оренду передається 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t>(передаються)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земельна ділянка 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t>(земельні ділянки)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загальною площею _______________________________________________________________________, 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</w:t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>(гектарів)</w:t>
      </w:r>
    </w:p>
    <w:p w14:paraId="0F1075DD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тому числі _____________________________________________________________________ </w:t>
      </w:r>
    </w:p>
    <w:p w14:paraId="05866306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(площа та якісні характеристики </w:t>
      </w:r>
    </w:p>
    <w:p w14:paraId="0F919874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земель, зокрема меліорованих,</w:t>
      </w:r>
    </w:p>
    <w:p w14:paraId="5F924140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>за їх складом та видами угідь - рілля,</w:t>
      </w:r>
    </w:p>
    <w:p w14:paraId="08DE2D6A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>сіножаті, пасовища, багаторічні насадження тощо)</w:t>
      </w:r>
    </w:p>
    <w:p w14:paraId="4E80E3F8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6B9375D7" w14:textId="77777777" w:rsid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156ECF" w14:textId="2A5A76FC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Земельна ділянка (земельні ділянки), яка передається (передаються) в оренду, належить (належать) орендодавцеві на праві постійного користування або праві емфітевзису:</w:t>
      </w:r>
    </w:p>
    <w:p w14:paraId="7E48B8B6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6E32331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>(непотрібне закреслити, далі зазначається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документу, який підтверджує наявність у особи відповідного </w:t>
      </w:r>
    </w:p>
    <w:p w14:paraId="12C9D90F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6498C826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права: для постійних землекористувачів – державний акт на право постійного користування землею, з </w:t>
      </w:r>
    </w:p>
    <w:p w14:paraId="54434061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3309BCA1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зазначенням органу, який його видав, дати видачі та дати реєстрації, а для емфітевтів – договір про </w:t>
      </w:r>
    </w:p>
    <w:p w14:paraId="17963BD7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982684A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встановлення емфітевзису з зазначенням власника земельної ділянки (земельних ділянок), дати укладення </w:t>
      </w:r>
    </w:p>
    <w:p w14:paraId="1AE7E023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C8E5EEE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 емфітевзису, строку його дії.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DC9D7E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9293C3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3B6107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 земельній ділянці 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t>(земельних ділянках)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розміщені об'єкти нерухомого майна ________________________________________________________________________________</w:t>
      </w:r>
    </w:p>
    <w:p w14:paraId="4106246E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>(перелік, характеристика і стан будинків, будівель, споруд та інших об'єктів – за наявності)</w:t>
      </w:r>
    </w:p>
    <w:p w14:paraId="23B07677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3BD794A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6E2DF5A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________________________________________________, а також інші об'єкти інфраструктури</w:t>
      </w:r>
    </w:p>
    <w:p w14:paraId="589F66DF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>(перелік, характеристика і стан лінійних споруд, інших об'єктів інфраструктури, у тому числі доріг,</w:t>
      </w:r>
    </w:p>
    <w:p w14:paraId="763A576B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>майданчиків з твердим покриттям, меліоративних систем тощо – за наявності)</w:t>
      </w:r>
    </w:p>
    <w:p w14:paraId="37389EFB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237C772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0EB261A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216413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Земельна ділянка 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t>(земельні ділянки)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передається 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t>(передаються)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оренду разом з ____</w:t>
      </w:r>
    </w:p>
    <w:p w14:paraId="14090253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(перелік, характеристика і стан будинків, будівель, споруд та інших</w:t>
      </w:r>
    </w:p>
    <w:p w14:paraId="38AAEBCA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>об'єктів – за наявності)</w:t>
      </w:r>
    </w:p>
    <w:p w14:paraId="102482B9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B79A9E" w14:textId="77777777" w:rsidR="00AD7C7C" w:rsidRPr="00AD7C7C" w:rsidRDefault="00AD7C7C" w:rsidP="00AD7C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sz w:val="24"/>
          <w:szCs w:val="24"/>
        </w:rPr>
        <w:t>6. Земельна ділянка (земельні ділянки), яка передається (які передаються) в оренду, має (мають) такі недоліки, що можуть перешкоджати її (їх) ефективному використанню: ________________________________________________________________________________</w:t>
      </w:r>
    </w:p>
    <w:p w14:paraId="15B38E12" w14:textId="77777777" w:rsidR="00AD7C7C" w:rsidRPr="00AD7C7C" w:rsidRDefault="00AD7C7C" w:rsidP="00AD7C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45E06E2" w14:textId="77777777" w:rsidR="00AD7C7C" w:rsidRPr="00AD7C7C" w:rsidRDefault="00AD7C7C" w:rsidP="00AD7C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________________________________________________________________________________.</w:t>
      </w:r>
    </w:p>
    <w:p w14:paraId="463AC45F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8C5A29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7. Інші особливості об'єкта оренди, які можуть вплинути на орендні відносини* ________________________________________________________________________________</w:t>
      </w:r>
    </w:p>
    <w:p w14:paraId="3E6BB514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50EA678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E151A24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98BB08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Строк дії договору</w:t>
      </w:r>
    </w:p>
    <w:p w14:paraId="004C0797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CBCB9F" w14:textId="77777777" w:rsidR="00AD7C7C" w:rsidRPr="00AD7C7C" w:rsidRDefault="00AD7C7C" w:rsidP="00AD7C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sz w:val="24"/>
          <w:szCs w:val="24"/>
        </w:rPr>
        <w:t>8. Договір укладено на ________________________________ місяців.</w:t>
      </w:r>
    </w:p>
    <w:p w14:paraId="484F9391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(зазначити строк, але не більше 12 місяців)</w:t>
      </w:r>
    </w:p>
    <w:p w14:paraId="2FDCECD5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Після закінчення строку дії договору орендар 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t xml:space="preserve">не має права на поновлення договору оренди землі, а також на укладення договору оренди землі на новий строк з використанням переважного права орендаря. </w:t>
      </w:r>
    </w:p>
    <w:p w14:paraId="497661F9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9968F1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Орендна плата</w:t>
      </w:r>
    </w:p>
    <w:p w14:paraId="615BDD6F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4ADD25" w14:textId="77777777" w:rsidR="00AD7C7C" w:rsidRPr="00AD7C7C" w:rsidRDefault="00AD7C7C" w:rsidP="00AD7C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sz w:val="24"/>
          <w:szCs w:val="24"/>
        </w:rPr>
        <w:t xml:space="preserve">9. Орендна плата вноситься орендарем у грошовій формі та розмірі </w:t>
      </w:r>
    </w:p>
    <w:p w14:paraId="7F12848B" w14:textId="77777777" w:rsidR="00AD7C7C" w:rsidRPr="00AD7C7C" w:rsidRDefault="00AD7C7C" w:rsidP="00AD7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D7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br/>
      </w:r>
      <w:r w:rsidRPr="00AD7C7C">
        <w:rPr>
          <w:rFonts w:ascii="Times New Roman" w:eastAsia="Times New Roman" w:hAnsi="Times New Roman" w:cs="Times New Roman"/>
          <w:sz w:val="20"/>
          <w:szCs w:val="20"/>
        </w:rPr>
        <w:t>(розмір орендної плати не може перевищувати 8 відсотків (тобто може бути меншим, але не може бути ______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br/>
      </w:r>
      <w:r w:rsidRPr="00AD7C7C">
        <w:rPr>
          <w:rFonts w:ascii="Times New Roman" w:eastAsia="Times New Roman" w:hAnsi="Times New Roman" w:cs="Times New Roman"/>
          <w:sz w:val="20"/>
          <w:szCs w:val="20"/>
        </w:rPr>
        <w:t>більшим) нормативної грошової оцінки земельної ділянки, що визначається від середньої нормативної грошової оцінки одиниці площі ріллі по області)</w:t>
      </w:r>
    </w:p>
    <w:p w14:paraId="0473B9DE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AE2661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Орендна плата вноситься у строк відповідно до Податкового кодексу України, якщо 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сторони не домовляться про інший строк внесення орендної плати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20341F0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0560D8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Протягом строку дії договору оренди розмір орендної плати не переглядається.</w:t>
      </w:r>
    </w:p>
    <w:p w14:paraId="7360EAF9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234E9C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Умови використання земельної ділянки </w:t>
      </w:r>
      <w:r w:rsidRPr="00AD7C7C">
        <w:rPr>
          <w:rFonts w:ascii="Times New Roman" w:eastAsia="Times New Roman" w:hAnsi="Times New Roman" w:cs="Times New Roman"/>
          <w:b/>
          <w:bCs/>
          <w:sz w:val="24"/>
          <w:szCs w:val="24"/>
        </w:rPr>
        <w:t>(земельних ділянок)</w:t>
      </w:r>
    </w:p>
    <w:p w14:paraId="2D8BB620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D6C257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Земельна ділянка 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t>(земельні ділянки)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передається в оренду для ________________________________________________________________________________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</w:t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>(мета використання – вирощування сільськогосподарських культур, сінокосіння, випасання худоби)</w:t>
      </w:r>
    </w:p>
    <w:p w14:paraId="40EA5FD8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6BABF2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Цільове призначення земельної ділянки 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t xml:space="preserve">(земельних ділянок) 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– для ведення товарного сільськогосподарського виробництва або фермерського господарства.</w:t>
      </w:r>
    </w:p>
    <w:p w14:paraId="0FB051E3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A422563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>(потрібне зазначити)</w:t>
      </w:r>
    </w:p>
    <w:p w14:paraId="56A14272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7EF672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Протягом дії договору оренди орендар не має права на: </w:t>
      </w:r>
    </w:p>
    <w:p w14:paraId="38C11D86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передачу земельної ділянки в суборенду;</w:t>
      </w:r>
    </w:p>
    <w:p w14:paraId="63967AAA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б) встановлення земельного сервітуту;</w:t>
      </w:r>
    </w:p>
    <w:p w14:paraId="1EECB58F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в) зміну угідь земельної ділянки;</w:t>
      </w:r>
    </w:p>
    <w:p w14:paraId="79FDF4B4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г) будівництво на земельній ділянці об’єктів нерухомого майна (будівель, споруд);</w:t>
      </w:r>
    </w:p>
    <w:p w14:paraId="1EA1A1B7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д) закладення на земельній ділянці багаторічних насаджень;</w:t>
      </w:r>
    </w:p>
    <w:p w14:paraId="39C5BAEE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е) відчуження, передачу в заставу (іпотеку) права користування земельною ділянкою;</w:t>
      </w:r>
    </w:p>
    <w:p w14:paraId="71A100F1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є) поділ земельної ділянки, об’єднання її з іншою земельною ділянкою;</w:t>
      </w:r>
    </w:p>
    <w:p w14:paraId="48AE1E81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ж) використання для власних потреб наявних на земельній ділянці загальнопоширених корисних копалин, торфу, лісу, водних об'єктів, а також інших корисних властивостей землі;</w:t>
      </w:r>
    </w:p>
    <w:p w14:paraId="5AD50591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з) зміну цільового призначення земельної ділянки.</w:t>
      </w:r>
    </w:p>
    <w:p w14:paraId="39436930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Крім того, орендар не має переважне право на купівлю орендованої земельної ділянки у разі її продажу.</w:t>
      </w:r>
    </w:p>
    <w:p w14:paraId="6A272449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A7FA27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Умови повернення земельної ділянки </w:t>
      </w:r>
      <w:r w:rsidRPr="00AD7C7C">
        <w:rPr>
          <w:rFonts w:ascii="Times New Roman" w:eastAsia="Times New Roman" w:hAnsi="Times New Roman" w:cs="Times New Roman"/>
          <w:b/>
          <w:bCs/>
          <w:sz w:val="24"/>
          <w:szCs w:val="24"/>
        </w:rPr>
        <w:t>(земельних ділянок)</w:t>
      </w:r>
    </w:p>
    <w:p w14:paraId="1934B11E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7B849F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Після припинення дії договору орендар повертає орендодавцеві земельну ділянку 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t>(земельні ділянки)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стані, не гіршому порівняно з тим, у якому він одержав її в оренду, крім випадків погіршення земельної ділянки у результаті воєнних дій.</w:t>
      </w:r>
    </w:p>
    <w:p w14:paraId="3E9B8E7F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Орендодавець у разі погіршення корисних властивостей орендованої земельної ділянки 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t>(орендованих земельних ділянок)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, пов'язаних із зміною її стану, має право на відшкодування збитків у розмірі, визначеному сторонами, крім випадків погіршення корисних властивостей орендованої земельної ділянки у результаті воєнних дій. Якщо сторонами не досягнуто згоди про розмір відшкодування збитків, спір розв'язується у судовому порядку.</w:t>
      </w:r>
    </w:p>
    <w:p w14:paraId="70B66398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разі погіршення якості ґрунтового покриву та інших корисних властивостей орендованої земельної ділянки (орендованих земельних ділянок) або приведення її (їх) у непридатний для 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використання за цільовим призначенням стан (крім випадків погіршення корисних властивостей орендованої земельної ділянки або приведення її (їх) у непридатний для використання за цільовим призначенням у результаті воєнних дій) збитки, що підлягають відшкодуванню, визначаються відповідно до Порядку визначення та відшкодування збитків власникам землі та землекористувачам, затвердженого постановою Кабінету Міністрів України від 19 квітня 1993 р. № 284 (ЗП України, 1993 р., № 10, ст. 193).</w:t>
      </w:r>
    </w:p>
    <w:p w14:paraId="2017A6AC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16. Орендар має право на відшкодування збитків, заподіяних унаслідок невиконання орендодавцем зобов'язань, передбачених цим договором.</w:t>
      </w:r>
    </w:p>
    <w:p w14:paraId="4661D00D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Збитками вважаються:</w:t>
      </w:r>
    </w:p>
    <w:p w14:paraId="31776C13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фактичні втрати, яких орендар зазнав у зв'язку з невиконанням або неналежним виконанням умов договору орендодавцем, а також витрати, які орендар здійснив або повинен здійснити для відновлення свого порушеного права;</w:t>
      </w:r>
    </w:p>
    <w:p w14:paraId="4D79D737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доходи, які орендар міг би реально отримати в разі належного виконання орендодавцем умов договору.</w:t>
      </w:r>
    </w:p>
    <w:p w14:paraId="5642294D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17. Розмір фактичних витрат орендаря визначається на підставі документально підтверджених даних.</w:t>
      </w:r>
    </w:p>
    <w:p w14:paraId="43376463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12F5A5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Обмеження (обтяження) щодо використання</w:t>
      </w:r>
    </w:p>
    <w:p w14:paraId="55667FF3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земельної ділянки </w:t>
      </w:r>
      <w:r w:rsidRPr="00AD7C7C">
        <w:rPr>
          <w:rFonts w:ascii="Times New Roman" w:eastAsia="Times New Roman" w:hAnsi="Times New Roman" w:cs="Times New Roman"/>
          <w:b/>
          <w:bCs/>
          <w:sz w:val="24"/>
          <w:szCs w:val="24"/>
        </w:rPr>
        <w:t>(земельних ділянок)</w:t>
      </w:r>
    </w:p>
    <w:p w14:paraId="58477248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F8084D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На  орендовану   земельну   ділянку  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t>(орендовані земельні ділянки)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встановлено   (не    встановлено)</w:t>
      </w:r>
    </w:p>
    <w:p w14:paraId="11634B24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------------------------------------------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       (непотрібне закреслити)</w:t>
      </w:r>
    </w:p>
    <w:p w14:paraId="29465D66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обмеження (обтяження) та інші права третіх осіб</w:t>
      </w:r>
    </w:p>
    <w:p w14:paraId="0B79EA2D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>(підстави встановлення обмежень (обтяжень)</w:t>
      </w:r>
    </w:p>
    <w:p w14:paraId="5F1964D6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6C3E5130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D8A69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Передача в оренду земельної ділянки 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t>(земельних ділянок)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є підставою для припинення або зміни обмежень (обтяжень) та інших прав третіх осіб на цю ділянку.</w:t>
      </w:r>
    </w:p>
    <w:p w14:paraId="5B73AE3E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F06107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747F2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Інші права та обов'язки сторін*</w:t>
      </w:r>
    </w:p>
    <w:p w14:paraId="4F1FF93D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96956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20. Права орендодавця:_______________________________________________________</w:t>
      </w:r>
    </w:p>
    <w:p w14:paraId="363AC95B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84B7BFB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2E01071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8E3AB18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127B513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5A6F64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57705932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>* Визначаються відповідно до Закону України "Про оренду землі" з урахуванням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стану».</w:t>
      </w:r>
    </w:p>
    <w:p w14:paraId="0C1AB566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ADC28C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21. Обов'язки орендодавця:___________________________________________________</w:t>
      </w:r>
    </w:p>
    <w:p w14:paraId="600D7369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F117B67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CB80CB6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BCC8A58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0E41ED9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</w:t>
      </w:r>
    </w:p>
    <w:p w14:paraId="1A802C3F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22E3651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E69B92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22. Права орендаря:__________________________________________________________</w:t>
      </w:r>
    </w:p>
    <w:p w14:paraId="06EAD0DD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95B50D4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3F38BBBC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E86E70C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85AA9B4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692D190F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2736E9" w14:textId="77777777" w:rsidR="00AD7C7C" w:rsidRPr="00AD7C7C" w:rsidRDefault="00AD7C7C" w:rsidP="00AD7C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sz w:val="24"/>
          <w:szCs w:val="24"/>
        </w:rPr>
        <w:t>23. Обов’язки орендаря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</w:t>
      </w:r>
    </w:p>
    <w:p w14:paraId="35722FAF" w14:textId="77777777" w:rsidR="00AD7C7C" w:rsidRPr="00AD7C7C" w:rsidRDefault="00AD7C7C" w:rsidP="00AD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89C1867" w14:textId="77777777" w:rsidR="00AD7C7C" w:rsidRPr="00AD7C7C" w:rsidRDefault="00AD7C7C" w:rsidP="00AD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761115F" w14:textId="77777777" w:rsidR="00AD7C7C" w:rsidRPr="00AD7C7C" w:rsidRDefault="00AD7C7C" w:rsidP="00AD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1E416FF" w14:textId="77777777" w:rsidR="00AD7C7C" w:rsidRPr="00AD7C7C" w:rsidRDefault="00AD7C7C" w:rsidP="00AD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2652F1EE" w14:textId="77777777" w:rsidR="00AD7C7C" w:rsidRPr="00AD7C7C" w:rsidRDefault="00AD7C7C" w:rsidP="00AD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7180144" w14:textId="77777777" w:rsidR="00AD7C7C" w:rsidRPr="00AD7C7C" w:rsidRDefault="00AD7C7C" w:rsidP="00AD7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_______________________________________________________________________________.</w:t>
      </w:r>
    </w:p>
    <w:p w14:paraId="4EF57B53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Ризик випадкового знищення або пошкодження </w:t>
      </w:r>
      <w:r w:rsidRPr="00AD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об'єкта оренди чи його частини</w:t>
      </w:r>
    </w:p>
    <w:p w14:paraId="3A88EF07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46AB26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24. Ризик випадкового знищення або пошкодження об'єкта оренди чи його частини несе орендодавець.</w:t>
      </w:r>
    </w:p>
    <w:p w14:paraId="5C208ED8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14DD97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Страхування об'єкта оренди</w:t>
      </w:r>
    </w:p>
    <w:p w14:paraId="0385E3FE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883D99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Згідно з цим договором  об'єкт  оренди  не підлягає  страхуванню  на  весь </w:t>
      </w:r>
    </w:p>
    <w:p w14:paraId="7FAFE481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період дії цього договору.</w:t>
      </w:r>
    </w:p>
    <w:p w14:paraId="19DE2579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504921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125D56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Зміна умов договору і припинення його дії</w:t>
      </w:r>
    </w:p>
    <w:p w14:paraId="5C93B13D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035AE3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26. Зміна умов договору здійснюється у електронній формі за взаємною згодою сторін.</w:t>
      </w:r>
    </w:p>
    <w:p w14:paraId="00C27542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1920B2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недосягнення згоди щодо зміни умов договору спір розв'язується у судовому порядку.</w:t>
      </w:r>
    </w:p>
    <w:p w14:paraId="42081D97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63EF63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27. Дія договору припиняється у разі:</w:t>
      </w:r>
    </w:p>
    <w:p w14:paraId="30E39862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59C544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закінчення строку, на який його було укладено;</w:t>
      </w:r>
    </w:p>
    <w:p w14:paraId="5CF17720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73F405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вилучення земельної ділянки на підставі рішення військового командування або військової адміністрації;</w:t>
      </w:r>
    </w:p>
    <w:p w14:paraId="19654527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1A9AC5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ліквідації юридичної особи-орендаря.</w:t>
      </w:r>
    </w:p>
    <w:p w14:paraId="60B05AD8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9A0428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28. Розірвання  договору   оренди   землі   в   односторонньому   порядку    допускається (не допускається).</w:t>
      </w:r>
    </w:p>
    <w:p w14:paraId="779E5DC0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Pr="00AD7C7C">
        <w:rPr>
          <w:rFonts w:ascii="Times New Roman" w:eastAsia="Times New Roman" w:hAnsi="Times New Roman" w:cs="Times New Roman"/>
          <w:color w:val="000000"/>
          <w:sz w:val="20"/>
          <w:szCs w:val="20"/>
        </w:rPr>
        <w:t>(непотрібне закреслити)</w:t>
      </w:r>
    </w:p>
    <w:p w14:paraId="117F8C2F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319D3F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Умовою розірвання договору в односторонньому порядку є втрата орендарем можливості використання земельної ділянки в результаті воєнних дій. </w:t>
      </w:r>
    </w:p>
    <w:p w14:paraId="3B6A603D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FAE2A4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Перехід права власності на орендовану земельну ділянку 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t xml:space="preserve">(орендовані земельні ділянки)  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  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другої   особи,   а   також  реорганізація  юридичної   особи-орендаря не  є </w:t>
      </w:r>
    </w:p>
    <w:p w14:paraId="05D5AFA8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підставою для зміни умов або розірвання договору.</w:t>
      </w:r>
    </w:p>
    <w:p w14:paraId="71C08018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FEFE2D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на орендовану земельну ділянку 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t>(орендовані земельні ділянки)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разі смерті фізичної особи - орендаря, засудження або обмеження її дієздатності за  рішенням  суду  переходить  до спадкоємців або інших осіб, які використовують цю земельну ділянку </w:t>
      </w:r>
      <w:r w:rsidRPr="00AD7C7C">
        <w:rPr>
          <w:rFonts w:ascii="Times New Roman" w:eastAsia="Times New Roman" w:hAnsi="Times New Roman" w:cs="Times New Roman"/>
          <w:sz w:val="24"/>
          <w:szCs w:val="24"/>
        </w:rPr>
        <w:t>(ці земельні ділянки)</w:t>
      </w: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разом з орендарем.</w:t>
      </w:r>
    </w:p>
    <w:p w14:paraId="5169B5BA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6D6EF2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Відповідальність сторін за невиконання або </w:t>
      </w:r>
      <w:r w:rsidRPr="00AD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неналежне виконання договору</w:t>
      </w:r>
    </w:p>
    <w:p w14:paraId="04461F12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22B143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30. За невиконання або неналежне виконання договору сторони несуть відповідальність відповідно до закону та цього договору.</w:t>
      </w:r>
    </w:p>
    <w:p w14:paraId="7AF701E5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0B4FC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color w:val="000000"/>
          <w:sz w:val="24"/>
          <w:szCs w:val="24"/>
        </w:rPr>
        <w:t>31. Сторона, яка порушила зобов'язання, звільняється від відповідальності, якщо вона доведе, що це порушення сталося не з її вини, зокрема, у результаті воєнних дій.</w:t>
      </w:r>
    </w:p>
    <w:p w14:paraId="28FC1F0F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0517F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Прикінцеві положення</w:t>
      </w:r>
    </w:p>
    <w:p w14:paraId="1D83672E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1A14DE" w14:textId="77777777" w:rsidR="00AD7C7C" w:rsidRPr="00AD7C7C" w:rsidRDefault="00AD7C7C" w:rsidP="00AD7C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sz w:val="24"/>
          <w:szCs w:val="24"/>
        </w:rPr>
        <w:t xml:space="preserve">32. Цей договір та зміни до нього набирають чинності з моменту його підписання сторонами кваліфікованими електронними підписами та державної реєстрації у Книзі реєстрації землеволодінь і землекористувань в умовах воєнного стану. </w:t>
      </w:r>
    </w:p>
    <w:p w14:paraId="649F7B96" w14:textId="77777777" w:rsidR="00AD7C7C" w:rsidRPr="00AD7C7C" w:rsidRDefault="00AD7C7C" w:rsidP="00AD7C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sz w:val="24"/>
          <w:szCs w:val="24"/>
        </w:rPr>
        <w:t>За згодою сторін у договорі оренди землі можуть зазначатися інші умови.</w:t>
      </w:r>
    </w:p>
    <w:p w14:paraId="55551BC2" w14:textId="77777777" w:rsidR="00AD7C7C" w:rsidRPr="00AD7C7C" w:rsidRDefault="00AD7C7C" w:rsidP="00AD7C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6BB64" w14:textId="77777777" w:rsidR="00AD7C7C" w:rsidRPr="00AD7C7C" w:rsidRDefault="00AD7C7C" w:rsidP="00AD7C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1FC3F8" w14:textId="77777777" w:rsidR="00AD7C7C" w:rsidRPr="00AD7C7C" w:rsidRDefault="00AD7C7C" w:rsidP="00AD7C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Реквізити сторін</w:t>
      </w:r>
    </w:p>
    <w:p w14:paraId="59ADD65C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AD7C7C" w:rsidRPr="00AD7C7C" w14:paraId="476B1DE6" w14:textId="77777777" w:rsidTr="00C867F0">
        <w:tc>
          <w:tcPr>
            <w:tcW w:w="4928" w:type="dxa"/>
            <w:shd w:val="clear" w:color="auto" w:fill="auto"/>
          </w:tcPr>
          <w:p w14:paraId="7D057C62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Орендодавець</w:t>
            </w:r>
          </w:p>
        </w:tc>
        <w:tc>
          <w:tcPr>
            <w:tcW w:w="4819" w:type="dxa"/>
            <w:shd w:val="clear" w:color="auto" w:fill="auto"/>
          </w:tcPr>
          <w:p w14:paraId="5681AA32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</w:p>
        </w:tc>
      </w:tr>
      <w:tr w:rsidR="00AD7C7C" w:rsidRPr="00AD7C7C" w14:paraId="0DE8D03E" w14:textId="77777777" w:rsidTr="00C867F0">
        <w:tc>
          <w:tcPr>
            <w:tcW w:w="4928" w:type="dxa"/>
            <w:shd w:val="clear" w:color="auto" w:fill="auto"/>
          </w:tcPr>
          <w:p w14:paraId="7366E34F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(прізвище, ім'я та по батькові</w:t>
            </w:r>
          </w:p>
        </w:tc>
        <w:tc>
          <w:tcPr>
            <w:tcW w:w="4819" w:type="dxa"/>
            <w:shd w:val="clear" w:color="auto" w:fill="auto"/>
          </w:tcPr>
          <w:p w14:paraId="4D2B36F9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(прізвище, ім'я та по батькові</w:t>
            </w:r>
          </w:p>
        </w:tc>
      </w:tr>
      <w:tr w:rsidR="00AD7C7C" w:rsidRPr="00AD7C7C" w14:paraId="7C71BA93" w14:textId="77777777" w:rsidTr="00C867F0">
        <w:tc>
          <w:tcPr>
            <w:tcW w:w="4928" w:type="dxa"/>
            <w:shd w:val="clear" w:color="auto" w:fill="auto"/>
          </w:tcPr>
          <w:p w14:paraId="37898F93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фізичної особи, паспортні дані</w:t>
            </w:r>
          </w:p>
        </w:tc>
        <w:tc>
          <w:tcPr>
            <w:tcW w:w="4819" w:type="dxa"/>
            <w:shd w:val="clear" w:color="auto" w:fill="auto"/>
          </w:tcPr>
          <w:p w14:paraId="3355C4F5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фізичної особи – голови сімейного фермерського </w:t>
            </w:r>
          </w:p>
        </w:tc>
      </w:tr>
      <w:tr w:rsidR="00AD7C7C" w:rsidRPr="00AD7C7C" w14:paraId="4062C7E9" w14:textId="77777777" w:rsidTr="00C867F0">
        <w:tc>
          <w:tcPr>
            <w:tcW w:w="4928" w:type="dxa"/>
            <w:shd w:val="clear" w:color="auto" w:fill="auto"/>
          </w:tcPr>
          <w:p w14:paraId="320F95DC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(серія, номер, ким і коли</w:t>
            </w:r>
          </w:p>
        </w:tc>
        <w:tc>
          <w:tcPr>
            <w:tcW w:w="4819" w:type="dxa"/>
            <w:shd w:val="clear" w:color="auto" w:fill="auto"/>
          </w:tcPr>
          <w:p w14:paraId="1AF4E786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господарства, паспортні дані (серія, номер, ким і </w:t>
            </w:r>
          </w:p>
        </w:tc>
      </w:tr>
      <w:tr w:rsidR="00AD7C7C" w:rsidRPr="00AD7C7C" w14:paraId="4F9CC38C" w14:textId="77777777" w:rsidTr="00C867F0">
        <w:tc>
          <w:tcPr>
            <w:tcW w:w="4928" w:type="dxa"/>
            <w:shd w:val="clear" w:color="auto" w:fill="auto"/>
          </w:tcPr>
          <w:p w14:paraId="289C1362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виданий), найменування юридичної</w:t>
            </w:r>
          </w:p>
        </w:tc>
        <w:tc>
          <w:tcPr>
            <w:tcW w:w="4819" w:type="dxa"/>
            <w:shd w:val="clear" w:color="auto" w:fill="auto"/>
          </w:tcPr>
          <w:p w14:paraId="06A052FF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 виданий), найменування юридичної</w:t>
            </w:r>
          </w:p>
        </w:tc>
      </w:tr>
      <w:tr w:rsidR="00AD7C7C" w:rsidRPr="00AD7C7C" w14:paraId="4842F1F0" w14:textId="77777777" w:rsidTr="00C867F0">
        <w:tc>
          <w:tcPr>
            <w:tcW w:w="4928" w:type="dxa"/>
            <w:shd w:val="clear" w:color="auto" w:fill="auto"/>
          </w:tcPr>
          <w:p w14:paraId="4C06B391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особи, що діє на підставі</w:t>
            </w:r>
          </w:p>
        </w:tc>
        <w:tc>
          <w:tcPr>
            <w:tcW w:w="4819" w:type="dxa"/>
            <w:shd w:val="clear" w:color="auto" w:fill="auto"/>
          </w:tcPr>
          <w:p w14:paraId="3823961F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особи, що діє на підставі</w:t>
            </w:r>
          </w:p>
        </w:tc>
      </w:tr>
      <w:tr w:rsidR="00AD7C7C" w:rsidRPr="00AD7C7C" w14:paraId="7E3BCEE4" w14:textId="77777777" w:rsidTr="00C867F0">
        <w:tc>
          <w:tcPr>
            <w:tcW w:w="4928" w:type="dxa"/>
            <w:shd w:val="clear" w:color="auto" w:fill="auto"/>
          </w:tcPr>
          <w:p w14:paraId="4B485363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установчого документа (назва,</w:t>
            </w:r>
          </w:p>
        </w:tc>
        <w:tc>
          <w:tcPr>
            <w:tcW w:w="4819" w:type="dxa"/>
            <w:shd w:val="clear" w:color="auto" w:fill="auto"/>
          </w:tcPr>
          <w:p w14:paraId="30B3D695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установчого документа (назва,</w:t>
            </w:r>
          </w:p>
        </w:tc>
      </w:tr>
      <w:tr w:rsidR="00AD7C7C" w:rsidRPr="00AD7C7C" w14:paraId="3B76C883" w14:textId="77777777" w:rsidTr="00C867F0">
        <w:tc>
          <w:tcPr>
            <w:tcW w:w="4928" w:type="dxa"/>
            <w:shd w:val="clear" w:color="auto" w:fill="auto"/>
          </w:tcPr>
          <w:p w14:paraId="577D0CF1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 і коли затверджений),</w:t>
            </w:r>
          </w:p>
        </w:tc>
        <w:tc>
          <w:tcPr>
            <w:tcW w:w="4819" w:type="dxa"/>
            <w:shd w:val="clear" w:color="auto" w:fill="auto"/>
          </w:tcPr>
          <w:p w14:paraId="73666D2A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 і коли затверджений),</w:t>
            </w:r>
          </w:p>
        </w:tc>
      </w:tr>
      <w:tr w:rsidR="00AD7C7C" w:rsidRPr="00AD7C7C" w14:paraId="4599DA0E" w14:textId="77777777" w:rsidTr="00C867F0">
        <w:tc>
          <w:tcPr>
            <w:tcW w:w="4928" w:type="dxa"/>
            <w:shd w:val="clear" w:color="auto" w:fill="auto"/>
          </w:tcPr>
          <w:p w14:paraId="56F724ED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відомості про державну</w:t>
            </w:r>
          </w:p>
        </w:tc>
        <w:tc>
          <w:tcPr>
            <w:tcW w:w="4819" w:type="dxa"/>
            <w:shd w:val="clear" w:color="auto" w:fill="auto"/>
          </w:tcPr>
          <w:p w14:paraId="6250820B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відомості про державну</w:t>
            </w:r>
          </w:p>
        </w:tc>
      </w:tr>
      <w:tr w:rsidR="00AD7C7C" w:rsidRPr="00AD7C7C" w14:paraId="08EDC3F9" w14:textId="77777777" w:rsidTr="00C867F0">
        <w:tc>
          <w:tcPr>
            <w:tcW w:w="4928" w:type="dxa"/>
            <w:shd w:val="clear" w:color="auto" w:fill="auto"/>
          </w:tcPr>
          <w:p w14:paraId="3A4F20CE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реєстрацію та банківські реквізити)</w:t>
            </w:r>
          </w:p>
        </w:tc>
        <w:tc>
          <w:tcPr>
            <w:tcW w:w="4819" w:type="dxa"/>
            <w:shd w:val="clear" w:color="auto" w:fill="auto"/>
          </w:tcPr>
          <w:p w14:paraId="08AA50E3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реєстрацію та банківські реквізити)</w:t>
            </w:r>
          </w:p>
        </w:tc>
      </w:tr>
      <w:tr w:rsidR="00AD7C7C" w:rsidRPr="00AD7C7C" w14:paraId="2FDCD090" w14:textId="77777777" w:rsidTr="00C867F0">
        <w:tc>
          <w:tcPr>
            <w:tcW w:w="4928" w:type="dxa"/>
            <w:shd w:val="clear" w:color="auto" w:fill="auto"/>
          </w:tcPr>
          <w:p w14:paraId="2483E114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25E89E3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C7C" w:rsidRPr="00AD7C7C" w14:paraId="00B27675" w14:textId="77777777" w:rsidTr="00C867F0">
        <w:tc>
          <w:tcPr>
            <w:tcW w:w="4928" w:type="dxa"/>
            <w:shd w:val="clear" w:color="auto" w:fill="auto"/>
          </w:tcPr>
          <w:p w14:paraId="4539EAF8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Місце проживання фізичної особи, місцезнаходження юридичної особи</w:t>
            </w:r>
          </w:p>
        </w:tc>
        <w:tc>
          <w:tcPr>
            <w:tcW w:w="4819" w:type="dxa"/>
            <w:shd w:val="clear" w:color="auto" w:fill="auto"/>
          </w:tcPr>
          <w:p w14:paraId="59F810F2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AF007D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проживання фізичної особи, місцезнаходження юридичної особи</w:t>
            </w:r>
          </w:p>
        </w:tc>
      </w:tr>
      <w:tr w:rsidR="00AD7C7C" w:rsidRPr="00AD7C7C" w14:paraId="167F6DFB" w14:textId="77777777" w:rsidTr="00C867F0">
        <w:tc>
          <w:tcPr>
            <w:tcW w:w="4928" w:type="dxa"/>
            <w:shd w:val="clear" w:color="auto" w:fill="auto"/>
          </w:tcPr>
          <w:p w14:paraId="59771F13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(індекс, область,</w:t>
            </w:r>
          </w:p>
        </w:tc>
        <w:tc>
          <w:tcPr>
            <w:tcW w:w="4819" w:type="dxa"/>
            <w:shd w:val="clear" w:color="auto" w:fill="auto"/>
          </w:tcPr>
          <w:p w14:paraId="49EFFB10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(індекс, область,</w:t>
            </w:r>
          </w:p>
        </w:tc>
      </w:tr>
      <w:tr w:rsidR="00AD7C7C" w:rsidRPr="00AD7C7C" w14:paraId="3F130B0A" w14:textId="77777777" w:rsidTr="00C867F0">
        <w:tc>
          <w:tcPr>
            <w:tcW w:w="4928" w:type="dxa"/>
            <w:shd w:val="clear" w:color="auto" w:fill="auto"/>
          </w:tcPr>
          <w:p w14:paraId="31AAEF81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 місто, село, вулиця,</w:t>
            </w:r>
          </w:p>
        </w:tc>
        <w:tc>
          <w:tcPr>
            <w:tcW w:w="4819" w:type="dxa"/>
            <w:shd w:val="clear" w:color="auto" w:fill="auto"/>
          </w:tcPr>
          <w:p w14:paraId="05B2FFFC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 місто, село, вулиця,</w:t>
            </w:r>
          </w:p>
        </w:tc>
      </w:tr>
      <w:tr w:rsidR="00AD7C7C" w:rsidRPr="00AD7C7C" w14:paraId="747CB5CB" w14:textId="77777777" w:rsidTr="00C867F0">
        <w:tc>
          <w:tcPr>
            <w:tcW w:w="4928" w:type="dxa"/>
            <w:shd w:val="clear" w:color="auto" w:fill="auto"/>
          </w:tcPr>
          <w:p w14:paraId="589B43B7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будинку)</w:t>
            </w:r>
          </w:p>
        </w:tc>
        <w:tc>
          <w:tcPr>
            <w:tcW w:w="4819" w:type="dxa"/>
            <w:shd w:val="clear" w:color="auto" w:fill="auto"/>
          </w:tcPr>
          <w:p w14:paraId="5781AF73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будинку та квартири)</w:t>
            </w:r>
          </w:p>
          <w:p w14:paraId="2534C52A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C7C" w:rsidRPr="00AD7C7C" w14:paraId="404FD118" w14:textId="77777777" w:rsidTr="00C867F0">
        <w:tc>
          <w:tcPr>
            <w:tcW w:w="4928" w:type="dxa"/>
            <w:shd w:val="clear" w:color="auto" w:fill="auto"/>
          </w:tcPr>
          <w:p w14:paraId="6F572F45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EBD5416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Ідентифікаційний номер ________________</w:t>
            </w:r>
          </w:p>
        </w:tc>
      </w:tr>
      <w:tr w:rsidR="00AD7C7C" w:rsidRPr="00AD7C7C" w14:paraId="238C658B" w14:textId="77777777" w:rsidTr="00C867F0">
        <w:tc>
          <w:tcPr>
            <w:tcW w:w="4928" w:type="dxa"/>
            <w:shd w:val="clear" w:color="auto" w:fill="auto"/>
          </w:tcPr>
          <w:p w14:paraId="51155E5C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Ідентифікаційний номер _________________</w:t>
            </w:r>
          </w:p>
          <w:p w14:paraId="3BD1C4B1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(фізичної особи)</w:t>
            </w:r>
          </w:p>
        </w:tc>
        <w:tc>
          <w:tcPr>
            <w:tcW w:w="4819" w:type="dxa"/>
            <w:shd w:val="clear" w:color="auto" w:fill="auto"/>
          </w:tcPr>
          <w:p w14:paraId="797388E6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(фізичної особи)</w:t>
            </w:r>
          </w:p>
          <w:p w14:paraId="6057CE26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C7C" w:rsidRPr="00AD7C7C" w14:paraId="16B3565F" w14:textId="77777777" w:rsidTr="00C867F0">
        <w:tc>
          <w:tcPr>
            <w:tcW w:w="4928" w:type="dxa"/>
            <w:shd w:val="clear" w:color="auto" w:fill="auto"/>
          </w:tcPr>
          <w:p w14:paraId="5C2041E3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Ідентифікаційний код 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19" w:type="dxa"/>
            <w:shd w:val="clear" w:color="auto" w:fill="auto"/>
          </w:tcPr>
          <w:p w14:paraId="5C8C8ABD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Ідентифікаційний код ___________________</w:t>
            </w:r>
          </w:p>
        </w:tc>
      </w:tr>
      <w:tr w:rsidR="00AD7C7C" w:rsidRPr="00AD7C7C" w14:paraId="6ACEA98A" w14:textId="77777777" w:rsidTr="00C867F0">
        <w:tc>
          <w:tcPr>
            <w:tcW w:w="4928" w:type="dxa"/>
            <w:shd w:val="clear" w:color="auto" w:fill="auto"/>
          </w:tcPr>
          <w:p w14:paraId="79052897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(юридичної особи)</w:t>
            </w:r>
          </w:p>
        </w:tc>
        <w:tc>
          <w:tcPr>
            <w:tcW w:w="4819" w:type="dxa"/>
            <w:shd w:val="clear" w:color="auto" w:fill="auto"/>
          </w:tcPr>
          <w:p w14:paraId="55F31DE4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(юридичної особи)</w:t>
            </w:r>
          </w:p>
        </w:tc>
      </w:tr>
      <w:tr w:rsidR="00AD7C7C" w:rsidRPr="00AD7C7C" w14:paraId="787FE69C" w14:textId="77777777" w:rsidTr="00C867F0">
        <w:tc>
          <w:tcPr>
            <w:tcW w:w="9747" w:type="dxa"/>
            <w:gridSpan w:val="2"/>
            <w:shd w:val="clear" w:color="auto" w:fill="auto"/>
          </w:tcPr>
          <w:p w14:paraId="154AFAB0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C7C" w:rsidRPr="00AD7C7C" w14:paraId="5F1049A8" w14:textId="77777777" w:rsidTr="00C867F0">
        <w:tc>
          <w:tcPr>
            <w:tcW w:w="4928" w:type="dxa"/>
            <w:shd w:val="clear" w:color="auto" w:fill="auto"/>
          </w:tcPr>
          <w:p w14:paraId="5DBEE31C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Орендодавець _____________________________</w:t>
            </w:r>
          </w:p>
        </w:tc>
        <w:tc>
          <w:tcPr>
            <w:tcW w:w="4819" w:type="dxa"/>
            <w:shd w:val="clear" w:color="auto" w:fill="auto"/>
          </w:tcPr>
          <w:p w14:paraId="7F1B8D7F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</w:p>
        </w:tc>
      </w:tr>
      <w:tr w:rsidR="00AD7C7C" w:rsidRPr="00AD7C7C" w14:paraId="1DE31497" w14:textId="77777777" w:rsidTr="00C867F0">
        <w:tc>
          <w:tcPr>
            <w:tcW w:w="4928" w:type="dxa"/>
            <w:shd w:val="clear" w:color="auto" w:fill="auto"/>
          </w:tcPr>
          <w:p w14:paraId="0EE68A13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кваліфікований електронний підпис</w:t>
            </w: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3D4BBECA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AD7C7C" w:rsidRPr="00AD7C7C" w14:paraId="46E4DD51" w14:textId="77777777" w:rsidTr="00C867F0">
        <w:tc>
          <w:tcPr>
            <w:tcW w:w="4928" w:type="dxa"/>
            <w:shd w:val="clear" w:color="auto" w:fill="auto"/>
          </w:tcPr>
          <w:p w14:paraId="2B99AA17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11F07E7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(кваліфікований електронний підпис)</w:t>
            </w:r>
          </w:p>
          <w:p w14:paraId="5E7EF0B3" w14:textId="77777777" w:rsidR="00AD7C7C" w:rsidRPr="00AD7C7C" w:rsidRDefault="00AD7C7C" w:rsidP="00AD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0B418B" w14:textId="77777777" w:rsidR="00AD7C7C" w:rsidRPr="00AD7C7C" w:rsidRDefault="00AD7C7C" w:rsidP="00AD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5BC9A1E2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1A5E32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09FF84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0D85A6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6AAE05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E0816D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60EEF10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6202ED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19DD94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950B7D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6062AA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9C6A6B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5AED48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013EA3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3C28BB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37A740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8CB269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D07E7B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6AB3E0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1B43AF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6C9CC6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7C2554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90FCE8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B0421A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7CE483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1DC9D25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A62E3A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8470A2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28C1E6" w14:textId="77777777" w:rsidR="00DF0A9E" w:rsidRDefault="00DF0A9E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A92E49" w14:textId="39E1F961" w:rsidR="00652335" w:rsidRDefault="006A364B" w:rsidP="006A36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36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Додаток 3</w:t>
      </w:r>
    </w:p>
    <w:p w14:paraId="01A0DE1C" w14:textId="75BE30F8" w:rsidR="00C60703" w:rsidRDefault="00C60703" w:rsidP="00C60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BCF28C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Примірний договір </w:t>
      </w:r>
    </w:p>
    <w:p w14:paraId="5DB1A14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щодо передачі права землекористування - прав оренди і суборенди земельних ділянок</w:t>
      </w:r>
    </w:p>
    <w:p w14:paraId="0283FD87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сільськогосподарського призначення усіх форм власності для виробництва сільськогосподарської продукції в умовах воєнного стану</w:t>
      </w:r>
    </w:p>
    <w:p w14:paraId="1CA1DF63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03AD6A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(Цей примірний договір підготовлений відповідно до Земельного кодексу України, Закону України «Про оренду землі», постанови Кабінету Міністрів України від 3 березня 2004 р. № 220 «Про затвердження Типового договору оренди землі» та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стану».)</w:t>
      </w:r>
    </w:p>
    <w:p w14:paraId="6D207AD2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14B6CA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________________ 20__ р.</w:t>
      </w:r>
    </w:p>
    <w:p w14:paraId="3FB51775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</w:t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(дата укладення)</w:t>
      </w:r>
    </w:p>
    <w:p w14:paraId="2151C69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3B3ABB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Орендар (суборендар) ____________________________________________________________</w:t>
      </w:r>
    </w:p>
    <w:p w14:paraId="50490F85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(прізвище, ім’я, по-батькові фізичної особи, найменування юридичної особи, </w:t>
      </w:r>
    </w:p>
    <w:p w14:paraId="1DE53743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_______________________________________________________________________________, </w:t>
      </w:r>
    </w:p>
    <w:p w14:paraId="7D85C5ED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якій земельна ділянка (земельні ділянки) належить (належать) на праві оренди або праві суборенди)</w:t>
      </w:r>
    </w:p>
    <w:p w14:paraId="100704F8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5658E9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передає належне йому право оренди (суборенди) іншій особі, далі - Попередній орендар (суборендар), з одного боку, та особа, яка набуває відповідне право землекористування ________________________________________________________________________________                       </w:t>
      </w:r>
    </w:p>
    <w:p w14:paraId="239DD30A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(прізвище, ім'я та по батькові фізичної особи – голови сімейного </w:t>
      </w:r>
    </w:p>
    <w:p w14:paraId="78B5EBCA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6239752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>фермерського господарства, найменування юридичної особи – сільськогосподарського товаровиробника)</w:t>
      </w:r>
    </w:p>
    <w:p w14:paraId="4E711734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940DD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далі – </w:t>
      </w:r>
      <w:bookmarkStart w:id="1" w:name="_Hlk99783649"/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Тимчасовий</w:t>
      </w:r>
      <w:bookmarkEnd w:id="1"/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орендар (суборендар) з другого боку, </w:t>
      </w:r>
    </w:p>
    <w:p w14:paraId="41E2E24B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102925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уклали цей договір про нижченаведене:</w:t>
      </w:r>
    </w:p>
    <w:p w14:paraId="5F07385F" w14:textId="44BA5949" w:rsid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000D3A" w14:textId="77777777" w:rsidR="005E7CA9" w:rsidRPr="00C60703" w:rsidRDefault="005E7CA9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0A7CBD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договору</w:t>
      </w:r>
    </w:p>
    <w:p w14:paraId="34602B8A" w14:textId="77777777" w:rsidR="00C60703" w:rsidRPr="00C60703" w:rsidRDefault="00C60703" w:rsidP="00C6070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1. Попередній о</w:t>
      </w:r>
      <w:r w:rsidRPr="00C60703">
        <w:rPr>
          <w:rFonts w:ascii="Times New Roman" w:eastAsia="Times New Roman" w:hAnsi="Times New Roman" w:cs="Times New Roman"/>
          <w:sz w:val="24"/>
          <w:szCs w:val="24"/>
        </w:rPr>
        <w:t>рендар (суборендар) тимчасово передає належне йому право оренди (суборенди) тимчасовому орендареві (суборендареві), який набуває відповідне право землекористування на земельну ділянку (земельні ділянки) для ведення товарного сільськогосподарського виробництва з кадастровим номером, кадастровими номерами (за наявності), що розташована (що розташовані)________________________________ ________________________________________________________________________________.</w:t>
      </w:r>
    </w:p>
    <w:p w14:paraId="68730E8B" w14:textId="77777777" w:rsidR="00C60703" w:rsidRPr="00C60703" w:rsidRDefault="00C60703" w:rsidP="00C607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70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(місцезнаходження земельної ділянки (земельних ділянок)</w:t>
      </w:r>
    </w:p>
    <w:p w14:paraId="2101DA4B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202305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Об'єкт права землекористування</w:t>
      </w:r>
    </w:p>
    <w:p w14:paraId="6EEC645C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D30CB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Об’єктом права оренди (права суборенди), які передаються за цим договором, є земельна ділянка (земельні ділянки) загальною площею ______________________________, 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</w:t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>(гектарів)</w:t>
      </w:r>
    </w:p>
    <w:p w14:paraId="249AB21A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тому числі _____________________________________________________________________ </w:t>
      </w:r>
    </w:p>
    <w:p w14:paraId="5DAF5427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(площа та якісні характеристики </w:t>
      </w:r>
    </w:p>
    <w:p w14:paraId="2A3C4BAA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земель, зокрема меліорованих,</w:t>
      </w:r>
    </w:p>
    <w:p w14:paraId="662F7705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>за їх складом та видами угідь - рілля,</w:t>
      </w:r>
    </w:p>
    <w:p w14:paraId="45F5F8D9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>сіножаті, пасовища, багаторічні насадження тощо)</w:t>
      </w:r>
    </w:p>
    <w:p w14:paraId="0858643E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0A55F8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3. Земельна ділянка (земельні ділянки), право землекористування на яку (які) передається (передаються) на підставі цього договору, належить (належать) Попередньому орендареві (суборендареві) на праві оренди (праві суборенди), яке:</w:t>
      </w:r>
    </w:p>
    <w:p w14:paraId="2190F4D2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1) зареєстроване у Державному реєстрі речових прав на нерухоме майно:</w:t>
      </w:r>
    </w:p>
    <w:p w14:paraId="510CDB14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53D7058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>(непотрібне закреслити, далі зазначаються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>реквізити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витягу з Державного реєстру речових прав, що </w:t>
      </w:r>
    </w:p>
    <w:p w14:paraId="510BD741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</w:t>
      </w:r>
    </w:p>
    <w:p w14:paraId="4E4DB90C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>підтверджує факт державної реєстрації права оренди (права суборенди) на відповідну земельну ділянку)</w:t>
      </w:r>
    </w:p>
    <w:p w14:paraId="16C0D26F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55B454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або 2) виникло на підставі договору оренди землі, зареєстрованого в Книзі записів державної реєстрації договорів оренди землі, затвердженій Наказом Держкомзему №43 від 4 травня 1999 року, або Книзі записів реєстрації державних актів на право власності на землю та на право постійного користування землею, договорів оренди землі, затвердженій Наказом Держкомзему України № 174 від 2 липня 2003 року: ___________________________________</w:t>
      </w:r>
    </w:p>
    <w:p w14:paraId="38F3E9B6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(зазначаються сторони договору, дата ________________________________________________________________________________</w:t>
      </w:r>
    </w:p>
    <w:p w14:paraId="0059B3E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його укладення, строк дії, дата реєстрації)                                                                                </w:t>
      </w:r>
    </w:p>
    <w:p w14:paraId="0C565A2A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7CDC32A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C51C88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 земельній ділянці </w:t>
      </w:r>
      <w:r w:rsidRPr="00C60703">
        <w:rPr>
          <w:rFonts w:ascii="Times New Roman" w:eastAsia="Times New Roman" w:hAnsi="Times New Roman" w:cs="Times New Roman"/>
          <w:sz w:val="24"/>
          <w:szCs w:val="24"/>
        </w:rPr>
        <w:t>(земельних ділянках)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розміщені об'єкти нерухомого майна ________________________________________________________________________________</w:t>
      </w:r>
    </w:p>
    <w:p w14:paraId="33E468BF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>(перелік, характеристика і стан будинків, будівель, споруд та інших об'єктів – за наявності)</w:t>
      </w:r>
    </w:p>
    <w:p w14:paraId="5C932AF8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4E46628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92FBBE3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________________________________________________, а також інші об'єкти інфраструктури</w:t>
      </w:r>
    </w:p>
    <w:p w14:paraId="5747C583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>(перелік, характеристика і стан лінійних споруд, інших об'єктів інфраструктури, у тому числі доріг,</w:t>
      </w:r>
    </w:p>
    <w:p w14:paraId="77710874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>майданчиків з твердим покриттям, меліоративних систем тощо – за наявності)</w:t>
      </w:r>
    </w:p>
    <w:p w14:paraId="465E507D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2B42991D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34F8AEE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5989D6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5. П</w:t>
      </w:r>
      <w:r w:rsidRPr="00C60703">
        <w:rPr>
          <w:rFonts w:ascii="Times New Roman" w:eastAsia="Times New Roman" w:hAnsi="Times New Roman" w:cs="Times New Roman"/>
          <w:sz w:val="24"/>
          <w:szCs w:val="24"/>
        </w:rPr>
        <w:t>раво оренди (суборенди) на з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емельна ділянка </w:t>
      </w:r>
      <w:r w:rsidRPr="00C60703">
        <w:rPr>
          <w:rFonts w:ascii="Times New Roman" w:eastAsia="Times New Roman" w:hAnsi="Times New Roman" w:cs="Times New Roman"/>
          <w:sz w:val="24"/>
          <w:szCs w:val="24"/>
        </w:rPr>
        <w:t>(земельні ділянки), яке (які)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передається </w:t>
      </w:r>
      <w:r w:rsidRPr="00C60703">
        <w:rPr>
          <w:rFonts w:ascii="Times New Roman" w:eastAsia="Times New Roman" w:hAnsi="Times New Roman" w:cs="Times New Roman"/>
          <w:sz w:val="24"/>
          <w:szCs w:val="24"/>
        </w:rPr>
        <w:t>(передаються)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цим договором, поширюється і на __________________________________________________________________________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(перелік, характеристика і стан будинків, будівель, споруд та інших</w:t>
      </w:r>
    </w:p>
    <w:p w14:paraId="5D09B50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>об'єктів – за наявності, які передаються разом з правом оренди (правом суборенди) землі)</w:t>
      </w:r>
    </w:p>
    <w:p w14:paraId="5871AE2B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339A6A" w14:textId="77777777" w:rsidR="00C60703" w:rsidRPr="00C60703" w:rsidRDefault="00C60703" w:rsidP="00C607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sz w:val="24"/>
          <w:szCs w:val="24"/>
        </w:rPr>
        <w:t>6. Земельна ділянка (земельні ділянки), яка переходять в оренду (суборенду) за цим договором, має (мають) такі недоліки, що можуть перешкоджати її (їх) ефективному використанню: ________________________________________________________________________________</w:t>
      </w:r>
    </w:p>
    <w:p w14:paraId="02B7927A" w14:textId="77777777" w:rsidR="00C60703" w:rsidRPr="00C60703" w:rsidRDefault="00C60703" w:rsidP="00C607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77B0E1D" w14:textId="77777777" w:rsidR="00C60703" w:rsidRPr="00C60703" w:rsidRDefault="00C60703" w:rsidP="00C607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________________________________________________________________________________.</w:t>
      </w:r>
    </w:p>
    <w:p w14:paraId="26D9466E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6FB6E9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Інші особливості об'єкта права оренди (права суборенди), які можуть вплинути на орендні відносини* 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</w:t>
      </w:r>
    </w:p>
    <w:p w14:paraId="70C8F763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68C77CC9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80B138B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F9A43E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Строк дії договору</w:t>
      </w:r>
    </w:p>
    <w:p w14:paraId="631EDC2D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F19BB7" w14:textId="77777777" w:rsidR="00C60703" w:rsidRPr="00C60703" w:rsidRDefault="00C60703" w:rsidP="00C607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sz w:val="24"/>
          <w:szCs w:val="24"/>
        </w:rPr>
        <w:t>8. Договір укладено на ________________________________ місяців.</w:t>
      </w:r>
    </w:p>
    <w:p w14:paraId="1CEF8E81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(зазначити строк, але не більше 12 місяців)</w:t>
      </w:r>
    </w:p>
    <w:p w14:paraId="2D3AA83B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Після закінчення строку дії договору він втрачає чинність. Тимчасовий орендар (суборендар) </w:t>
      </w:r>
      <w:r w:rsidRPr="00C60703">
        <w:rPr>
          <w:rFonts w:ascii="Times New Roman" w:eastAsia="Times New Roman" w:hAnsi="Times New Roman" w:cs="Times New Roman"/>
          <w:sz w:val="24"/>
          <w:szCs w:val="24"/>
        </w:rPr>
        <w:t xml:space="preserve">не має права на поновлення договору оренди (суборенди) землі, а також на укладення договору оренди землі на новий строк з використанням переважного права орендаря. </w:t>
      </w:r>
    </w:p>
    <w:p w14:paraId="3E54B035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F8B3C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Орендна плата</w:t>
      </w:r>
    </w:p>
    <w:p w14:paraId="4D14A61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33A16F" w14:textId="77777777" w:rsidR="00C60703" w:rsidRPr="00C60703" w:rsidRDefault="00C60703" w:rsidP="00C607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0703">
        <w:rPr>
          <w:rFonts w:ascii="Times New Roman" w:eastAsia="Times New Roman" w:hAnsi="Times New Roman" w:cs="Times New Roman"/>
          <w:sz w:val="24"/>
          <w:szCs w:val="24"/>
        </w:rPr>
        <w:t>9. Плата за оренду (суборенду) земельної ділянки (земельних ділянок) вноситься орендарем у грошовій формі та розмірі, визначеному у договорі оренди (договорі суборенди) земельної ділянки (земельних ділянок), право (на яку (права на які) передаються за цим договором, і становить ________________________________ грн.</w:t>
      </w:r>
    </w:p>
    <w:p w14:paraId="53C4EF32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194321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10. П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лата 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оренду (суборенду) земельної ділянки (земельних ділянок) 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вноситься у строк відповідно до Податкового кодексу України, якщо 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сторони не домовляться про інший строк внесення орендної плати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5312D64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A73E73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11. Протягом строку дії договору оренди (суборенди) розмір плати за оренду (суборенду) не переглядається.</w:t>
      </w:r>
    </w:p>
    <w:p w14:paraId="7D13BBFB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1F9646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Умови використання земельної ділянки </w:t>
      </w:r>
      <w:r w:rsidRPr="00C60703">
        <w:rPr>
          <w:rFonts w:ascii="Times New Roman" w:eastAsia="Times New Roman" w:hAnsi="Times New Roman" w:cs="Times New Roman"/>
          <w:b/>
          <w:bCs/>
          <w:sz w:val="24"/>
          <w:szCs w:val="24"/>
        </w:rPr>
        <w:t>(земельних ділянок)</w:t>
      </w:r>
    </w:p>
    <w:p w14:paraId="4BD4F2A4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6D571E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Земельна ділянка </w:t>
      </w:r>
      <w:r w:rsidRPr="00C60703">
        <w:rPr>
          <w:rFonts w:ascii="Times New Roman" w:eastAsia="Times New Roman" w:hAnsi="Times New Roman" w:cs="Times New Roman"/>
          <w:sz w:val="24"/>
          <w:szCs w:val="24"/>
        </w:rPr>
        <w:t>(земельні ділянки)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передається в оренду (суборенду) для ________________________________________________________________________________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</w:t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>(мета використання – вирощування сільськогосподарських культур, сінокосіння, випасання худоби)</w:t>
      </w:r>
    </w:p>
    <w:p w14:paraId="54B3F60F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F38753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Цільове призначення земельної ділянки </w:t>
      </w:r>
      <w:r w:rsidRPr="00C60703">
        <w:rPr>
          <w:rFonts w:ascii="Times New Roman" w:eastAsia="Times New Roman" w:hAnsi="Times New Roman" w:cs="Times New Roman"/>
          <w:sz w:val="24"/>
          <w:szCs w:val="24"/>
        </w:rPr>
        <w:t xml:space="preserve">(земельних ділянок) 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– для ведення товарного сільськогосподарського виробництва або фермерського господарства.</w:t>
      </w:r>
    </w:p>
    <w:p w14:paraId="179B47E2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3B215C94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>(потрібне зазначити)</w:t>
      </w:r>
    </w:p>
    <w:p w14:paraId="09E96B71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CB8113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Протягом дії договору про передачу права землекористування тимчасовий орендар (суборендар) не має права на: </w:t>
      </w:r>
    </w:p>
    <w:p w14:paraId="4C23AA7E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а) встановлення земельного сервітуту;</w:t>
      </w:r>
    </w:p>
    <w:p w14:paraId="0F506F87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б) зміну угідь земельної ділянки;</w:t>
      </w:r>
    </w:p>
    <w:p w14:paraId="1BD35A06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в) будівництво на земельній ділянці об’єктів нерухомого майна (будівель, споруд);</w:t>
      </w:r>
    </w:p>
    <w:p w14:paraId="163152B4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г) закладення на земельній ділянці багаторічних насаджень;</w:t>
      </w:r>
    </w:p>
    <w:p w14:paraId="7D3E718B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д) відчуження, передачу в заставу (іпотеку) права користування земельною ділянкою;</w:t>
      </w:r>
    </w:p>
    <w:p w14:paraId="5F96DD8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е) поділ земельної ділянки, об’єднання її з іншою земельною ділянкою;</w:t>
      </w:r>
    </w:p>
    <w:p w14:paraId="39BC6904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є) використання для власних потреб наявних на земельній ділянці загальнопоширених корисних копалин, торфу, лісу, водних об'єктів, а також інших корисних властивостей землі;</w:t>
      </w:r>
    </w:p>
    <w:p w14:paraId="0C159F6A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ж) зміну цільового призначення земельної ділянки.</w:t>
      </w:r>
    </w:p>
    <w:p w14:paraId="34915AA2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Крім того, тимчасовий орендар не має переважне право на купівлю орендованої земельної ділянки у разі її продажу та</w:t>
      </w:r>
      <w:r w:rsidRPr="00C607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60703">
        <w:rPr>
          <w:rFonts w:ascii="Times New Roman" w:eastAsia="Times New Roman" w:hAnsi="Times New Roman" w:cs="Times New Roman"/>
          <w:sz w:val="24"/>
          <w:szCs w:val="24"/>
        </w:rPr>
        <w:t xml:space="preserve">може 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передавати земельну ділянку в суборенду.</w:t>
      </w:r>
    </w:p>
    <w:p w14:paraId="474ECA6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B69054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Умови повернення земельної ділянки </w:t>
      </w:r>
      <w:r w:rsidRPr="00C60703">
        <w:rPr>
          <w:rFonts w:ascii="Times New Roman" w:eastAsia="Times New Roman" w:hAnsi="Times New Roman" w:cs="Times New Roman"/>
          <w:b/>
          <w:bCs/>
          <w:sz w:val="24"/>
          <w:szCs w:val="24"/>
        </w:rPr>
        <w:t>(земельних ділянок)</w:t>
      </w:r>
    </w:p>
    <w:p w14:paraId="5ACBBCFB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1DDA8D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15. Після припинення дії цього договору тимчасовий орендар (суборендар) повертає попередньому орендареві (суборендареві) земельну ділянку </w:t>
      </w:r>
      <w:r w:rsidRPr="00C60703">
        <w:rPr>
          <w:rFonts w:ascii="Times New Roman" w:eastAsia="Times New Roman" w:hAnsi="Times New Roman" w:cs="Times New Roman"/>
          <w:sz w:val="24"/>
          <w:szCs w:val="24"/>
        </w:rPr>
        <w:t>(земельні ділянки)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стані, не гіршому порівняно з тим, у якому він одержав її в оренду (суборенду), крім випадків погіршення земельної ділянки у результаті воєнних дій.</w:t>
      </w:r>
    </w:p>
    <w:p w14:paraId="7556263E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Попередній орендар (суборендар) у разі погіршення корисних властивостей переданої за цим договором земельної ділянки </w:t>
      </w:r>
      <w:r w:rsidRPr="00C60703">
        <w:rPr>
          <w:rFonts w:ascii="Times New Roman" w:eastAsia="Times New Roman" w:hAnsi="Times New Roman" w:cs="Times New Roman"/>
          <w:sz w:val="24"/>
          <w:szCs w:val="24"/>
        </w:rPr>
        <w:t>(земельних ділянок)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, пов'язаних із зміною її стану, має право на відшкодування збитків у розмірі, визначеному сторонами, крім випадків погіршення корисних властивостей орендованої земельної ділянки у результаті воєнних дій. Якщо сторонами не досягнуто згоди про розмір відшкодування збитків, спір розв'язується у судовому порядку.</w:t>
      </w:r>
    </w:p>
    <w:p w14:paraId="0505FC42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погіршення якості ґрунтового покриву та інших корисних властивостей орендованої земельної ділянки (орендованих земельних ділянок) або приведення її (їх) у непридатний для використання за цільовим призначенням стан (крім випадків погіршення корисних властивостей орендованої земельної ділянки або приведення її (їх) у непридатний для використання за цільовим призначенням у результаті воєнних дій) збитки, що підлягають відшкодуванню, визначаються відповідно до Порядку визначення та відшкодування збитків власникам землі та землекористувачам, затвердженого постановою Кабінету Міністрів України від 19 квітня 1993 р. № 284 (ЗП України, 1993 р., № 10, ст. 193).</w:t>
      </w:r>
    </w:p>
    <w:p w14:paraId="51AB1A76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16. Тимчасовий орендар (суборендар), який набув право землекористування за цим договором, має право на відшкодування збитків, заподіяних унаслідок невиконання попереднім орендарем (суборендарем) зобов'язань, передбачених цим договором.</w:t>
      </w:r>
    </w:p>
    <w:p w14:paraId="2C22FA55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Збитками вважаються:</w:t>
      </w:r>
    </w:p>
    <w:p w14:paraId="54EA6412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фактичні втрати, яких орендар зазнав у зв'язку з невиконанням або неналежним виконанням умов договору орендодавцем, а також витрати, які орендар здійснив або повинен здійснити для відновлення свого порушеного права;</w:t>
      </w:r>
    </w:p>
    <w:p w14:paraId="3F0DF489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доходи, які орендар міг би реально отримати в разі належного виконання орендодавцем умов договору.</w:t>
      </w:r>
    </w:p>
    <w:p w14:paraId="156AF82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17. Розмір фактичних втрат визначається на підставі документально підтверджених даних.</w:t>
      </w:r>
    </w:p>
    <w:p w14:paraId="43BD9A9F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E1AC0A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Обмеження (обтяження) щодо використання</w:t>
      </w:r>
    </w:p>
    <w:p w14:paraId="7B91D325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земельної ділянки </w:t>
      </w:r>
      <w:r w:rsidRPr="00C60703">
        <w:rPr>
          <w:rFonts w:ascii="Times New Roman" w:eastAsia="Times New Roman" w:hAnsi="Times New Roman" w:cs="Times New Roman"/>
          <w:b/>
          <w:bCs/>
          <w:sz w:val="24"/>
          <w:szCs w:val="24"/>
        </w:rPr>
        <w:t>(земельних ділянок)</w:t>
      </w:r>
    </w:p>
    <w:p w14:paraId="245E38A4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AFAB57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На  передану (передані) за цим договором земельну ділянку  </w:t>
      </w:r>
      <w:r w:rsidRPr="00C60703">
        <w:rPr>
          <w:rFonts w:ascii="Times New Roman" w:eastAsia="Times New Roman" w:hAnsi="Times New Roman" w:cs="Times New Roman"/>
          <w:sz w:val="24"/>
          <w:szCs w:val="24"/>
        </w:rPr>
        <w:t>(земельні ділянки)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встановлено   (не    встановлено)</w:t>
      </w:r>
    </w:p>
    <w:p w14:paraId="674D188C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------------------------------------------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       (непотрібне закреслити)</w:t>
      </w:r>
    </w:p>
    <w:p w14:paraId="13B39AF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обмеження (обтяження) та інші права третіх осіб</w:t>
      </w:r>
    </w:p>
    <w:p w14:paraId="6C4BA82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>(підстави встановлення обмежень (обтяжень)</w:t>
      </w:r>
    </w:p>
    <w:p w14:paraId="2D7DC3A5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CC759B2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C8E9D1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Передача земельної ділянки </w:t>
      </w:r>
      <w:r w:rsidRPr="00C60703">
        <w:rPr>
          <w:rFonts w:ascii="Times New Roman" w:eastAsia="Times New Roman" w:hAnsi="Times New Roman" w:cs="Times New Roman"/>
          <w:sz w:val="24"/>
          <w:szCs w:val="24"/>
        </w:rPr>
        <w:t>(земельних ділянок)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цим договором не є підставою для припинення або зміни обмежень (обтяжень) та інших прав третіх осіб на цю ділянку (ці земельні ділянки).</w:t>
      </w:r>
    </w:p>
    <w:p w14:paraId="34BEBCD6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5F2347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D923DA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Інші права та обов'язки сторін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14:paraId="4541197E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7BD28F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20. Права попереднього орендаря (суборендаря): _______________________________________________________</w:t>
      </w:r>
    </w:p>
    <w:p w14:paraId="4249A558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E59024E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</w:t>
      </w:r>
    </w:p>
    <w:p w14:paraId="57BA1BF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9CEA978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28482DEC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167B97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14:paraId="1D904D4A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>* Визначаються відповідно до Закону України "Про оренду землі" з урахуванням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стану».</w:t>
      </w:r>
    </w:p>
    <w:p w14:paraId="43F1C60E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47ED7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21. Обов'язки попереднього орендаря (суборендаря)_________________________________</w:t>
      </w:r>
    </w:p>
    <w:p w14:paraId="3B6CC02C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61533B2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66D1A18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228EC9CF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AE0E1CA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042E93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21F89202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619B6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22. Права тимчасового орендаря (суборендаря): __________________________________</w:t>
      </w:r>
    </w:p>
    <w:p w14:paraId="7D15522D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35FE7A3D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EA45398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127DB78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11B37C6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3C379513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5EDFBB" w14:textId="77777777" w:rsidR="00C60703" w:rsidRPr="00C60703" w:rsidRDefault="00C60703" w:rsidP="00C607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sz w:val="24"/>
          <w:szCs w:val="24"/>
        </w:rPr>
        <w:t>23. Обов’язки тимчасового орендаря (суборендаря)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:  ______________________________</w:t>
      </w:r>
    </w:p>
    <w:p w14:paraId="41B9DD01" w14:textId="77777777" w:rsidR="00C60703" w:rsidRPr="00C60703" w:rsidRDefault="00C60703" w:rsidP="00C60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2604190" w14:textId="77777777" w:rsidR="00C60703" w:rsidRPr="00C60703" w:rsidRDefault="00C60703" w:rsidP="00C60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1BFEEC2" w14:textId="77777777" w:rsidR="00C60703" w:rsidRPr="00C60703" w:rsidRDefault="00C60703" w:rsidP="00C60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0B3739DC" w14:textId="77777777" w:rsidR="00C60703" w:rsidRPr="00C60703" w:rsidRDefault="00C60703" w:rsidP="00C60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60B354EF" w14:textId="77777777" w:rsidR="00C60703" w:rsidRPr="00C60703" w:rsidRDefault="00C60703" w:rsidP="00C60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5ACE2E83" w14:textId="77777777" w:rsidR="00C60703" w:rsidRPr="00C60703" w:rsidRDefault="00C60703" w:rsidP="00C60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_______________________________________________________________________________.</w:t>
      </w:r>
    </w:p>
    <w:p w14:paraId="32DB41B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Ризик випадкового знищення або пошкодження </w:t>
      </w: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об'єкта оренди (суборенди) чи його частини</w:t>
      </w:r>
    </w:p>
    <w:p w14:paraId="2073DE92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2E5485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24. Ризик випадкового знищення або пошкодження об'єкта оренди (суборенди) чи його частини несе власник земельної ділянки (земельних ділянок).</w:t>
      </w:r>
    </w:p>
    <w:p w14:paraId="446D1EC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417A94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Страхування об'єкта оренди</w:t>
      </w:r>
    </w:p>
    <w:p w14:paraId="5008368A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211D81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25. Згідно з цим договором  об'єкт  оренди  (суборенди) не підлягає страхуванню  на  весь період дії цього договору.</w:t>
      </w:r>
    </w:p>
    <w:p w14:paraId="1F75C1BF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9674BD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091A8D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Зміна умов договору і припинення його дії</w:t>
      </w:r>
    </w:p>
    <w:p w14:paraId="7E4C6D48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097018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26. Зміна умов договору здійснюється у електронній формі за взаємною згодою сторін.</w:t>
      </w:r>
    </w:p>
    <w:p w14:paraId="661E3C2E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F7AD65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недосягнення згоди щодо зміни умов договору спір розв'язується у судовому порядку.</w:t>
      </w:r>
    </w:p>
    <w:p w14:paraId="28C3B8C2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93C5BC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27. Дія договору припиняється у разі:</w:t>
      </w:r>
    </w:p>
    <w:p w14:paraId="7B15C6A3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725979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закінчення строку, на який його було укладено;</w:t>
      </w:r>
    </w:p>
    <w:p w14:paraId="76DF2CFA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CD7199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вилучення земельної ділянки на підставі рішення військового командування або військової адміністрації;</w:t>
      </w:r>
    </w:p>
    <w:p w14:paraId="668BE14F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F6EBD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ліквідації юридичної особи-орендаря (судорендаря).</w:t>
      </w:r>
    </w:p>
    <w:p w14:paraId="455816BC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6D0E79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28. Розірвання  цього договору   в   односторонньому   порядку    допускається (не допускається).</w:t>
      </w:r>
    </w:p>
    <w:p w14:paraId="75D13289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Pr="00C60703">
        <w:rPr>
          <w:rFonts w:ascii="Times New Roman" w:eastAsia="Times New Roman" w:hAnsi="Times New Roman" w:cs="Times New Roman"/>
          <w:color w:val="000000"/>
          <w:sz w:val="20"/>
          <w:szCs w:val="20"/>
        </w:rPr>
        <w:t>(непотрібне закреслити)</w:t>
      </w:r>
    </w:p>
    <w:p w14:paraId="758CB843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85E457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Умовою розірвання цього договору в односторонньому порядку є втрата тимчасовим орендарем (суборендарем) можливості використання земельної ділянки в результаті воєнних дій. </w:t>
      </w:r>
    </w:p>
    <w:p w14:paraId="5595BD23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85D841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Перехід права власності на земельну ділянку </w:t>
      </w:r>
      <w:r w:rsidRPr="00C60703">
        <w:rPr>
          <w:rFonts w:ascii="Times New Roman" w:eastAsia="Times New Roman" w:hAnsi="Times New Roman" w:cs="Times New Roman"/>
          <w:sz w:val="24"/>
          <w:szCs w:val="24"/>
        </w:rPr>
        <w:t>(орендовані земельні ділянки), що перебувають в оренді (суборенді) тимчасового орендаря (суборендаря),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  другої   особи,   а   також  реорганізація  юридичної   особи - тимчасового орендаря (суборендаря) не  є підставою для зміни умов або розірвання договору.</w:t>
      </w:r>
    </w:p>
    <w:p w14:paraId="65C62F12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08B04F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оренди (суборенди) земельної ділянки </w:t>
      </w:r>
      <w:r w:rsidRPr="00C60703">
        <w:rPr>
          <w:rFonts w:ascii="Times New Roman" w:eastAsia="Times New Roman" w:hAnsi="Times New Roman" w:cs="Times New Roman"/>
          <w:sz w:val="24"/>
          <w:szCs w:val="24"/>
        </w:rPr>
        <w:t>(земельних ділянок)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разі смерті фізичної особи – тимчасового орендаря (суборендаря), засудження або обмеження її дієздатності за  рішенням  суду  переходить  до спадкоємців або інших осіб, які використовують цю земельну ділянку </w:t>
      </w:r>
      <w:r w:rsidRPr="00C60703">
        <w:rPr>
          <w:rFonts w:ascii="Times New Roman" w:eastAsia="Times New Roman" w:hAnsi="Times New Roman" w:cs="Times New Roman"/>
          <w:sz w:val="24"/>
          <w:szCs w:val="24"/>
        </w:rPr>
        <w:t>(ці земельні ділянки)</w:t>
      </w: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разом з орендарем.</w:t>
      </w:r>
    </w:p>
    <w:p w14:paraId="0B60C0B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CCC854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Відповідальність сторін за невиконання або </w:t>
      </w: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неналежне виконання договору</w:t>
      </w:r>
    </w:p>
    <w:p w14:paraId="602DEE51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1C9548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30. За невиконання або неналежне виконання цього договору сторони несуть відповідальність відповідно до закону та цього договору.</w:t>
      </w:r>
    </w:p>
    <w:p w14:paraId="2C97CEAA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E00BA0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color w:val="000000"/>
          <w:sz w:val="24"/>
          <w:szCs w:val="24"/>
        </w:rPr>
        <w:t>31. Сторона, яка порушила зобов'язання, звільняється від відповідальності, якщо вона доведе, що це порушення сталося не з її вини, зокрема, у результаті воєнних дій.</w:t>
      </w:r>
    </w:p>
    <w:p w14:paraId="6C2AD7FB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ACB6BD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Прикінцеві положення</w:t>
      </w:r>
    </w:p>
    <w:p w14:paraId="76EB428E" w14:textId="77777777" w:rsidR="00C60703" w:rsidRPr="00C60703" w:rsidRDefault="00C60703" w:rsidP="00C607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sz w:val="24"/>
          <w:szCs w:val="24"/>
        </w:rPr>
        <w:t xml:space="preserve">32. Цей договір та зміни до нього набирають чинності з моменту його підписання сторонами кваліфікованими електронними підписами та державної реєстрації у Книзі реєстрації землеволодінь і землекористувань в умовах воєнного стану. </w:t>
      </w:r>
    </w:p>
    <w:p w14:paraId="3A652FE2" w14:textId="77777777" w:rsidR="00C60703" w:rsidRPr="00C60703" w:rsidRDefault="00C60703" w:rsidP="00C607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sz w:val="24"/>
          <w:szCs w:val="24"/>
        </w:rPr>
        <w:t>За згодою сторін у договорі оренди землі можуть зазначатися інші умови.</w:t>
      </w:r>
    </w:p>
    <w:p w14:paraId="56EAB2F6" w14:textId="77777777" w:rsidR="00C60703" w:rsidRPr="00C60703" w:rsidRDefault="00C60703" w:rsidP="00C607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07A9C" w14:textId="77777777" w:rsidR="00C60703" w:rsidRPr="00C60703" w:rsidRDefault="00C60703" w:rsidP="00C6070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07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Реквізити сторін</w:t>
      </w:r>
    </w:p>
    <w:p w14:paraId="32CC7416" w14:textId="77777777" w:rsidR="00C60703" w:rsidRPr="00C60703" w:rsidRDefault="00C60703" w:rsidP="00C6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C60703" w:rsidRPr="00C60703" w14:paraId="62BD300E" w14:textId="77777777" w:rsidTr="00C867F0">
        <w:tc>
          <w:tcPr>
            <w:tcW w:w="4928" w:type="dxa"/>
            <w:shd w:val="clear" w:color="auto" w:fill="auto"/>
          </w:tcPr>
          <w:p w14:paraId="688E396B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Попередній орендар (суборендар)</w:t>
            </w:r>
          </w:p>
        </w:tc>
        <w:tc>
          <w:tcPr>
            <w:tcW w:w="4819" w:type="dxa"/>
            <w:shd w:val="clear" w:color="auto" w:fill="auto"/>
          </w:tcPr>
          <w:p w14:paraId="333DBE60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Тимчасовий орендар (суборендар)</w:t>
            </w:r>
          </w:p>
        </w:tc>
      </w:tr>
      <w:tr w:rsidR="00C60703" w:rsidRPr="00C60703" w14:paraId="7B997EAF" w14:textId="77777777" w:rsidTr="00C867F0">
        <w:tc>
          <w:tcPr>
            <w:tcW w:w="4928" w:type="dxa"/>
            <w:shd w:val="clear" w:color="auto" w:fill="auto"/>
          </w:tcPr>
          <w:p w14:paraId="0EE9785C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(прізвище, ім'я та по батькові</w:t>
            </w:r>
          </w:p>
        </w:tc>
        <w:tc>
          <w:tcPr>
            <w:tcW w:w="4819" w:type="dxa"/>
            <w:shd w:val="clear" w:color="auto" w:fill="auto"/>
          </w:tcPr>
          <w:p w14:paraId="2DBB0AC9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(прізвище, ім'я та по батькові</w:t>
            </w:r>
          </w:p>
        </w:tc>
      </w:tr>
      <w:tr w:rsidR="00C60703" w:rsidRPr="00C60703" w14:paraId="5C6D1566" w14:textId="77777777" w:rsidTr="00C867F0">
        <w:tc>
          <w:tcPr>
            <w:tcW w:w="4928" w:type="dxa"/>
            <w:shd w:val="clear" w:color="auto" w:fill="auto"/>
          </w:tcPr>
          <w:p w14:paraId="4A9DEC38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фізичної особи, паспортні дані</w:t>
            </w:r>
          </w:p>
        </w:tc>
        <w:tc>
          <w:tcPr>
            <w:tcW w:w="4819" w:type="dxa"/>
            <w:shd w:val="clear" w:color="auto" w:fill="auto"/>
          </w:tcPr>
          <w:p w14:paraId="277C08DF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фізичної особи – голови сімейного фермерського </w:t>
            </w:r>
          </w:p>
        </w:tc>
      </w:tr>
      <w:tr w:rsidR="00C60703" w:rsidRPr="00C60703" w14:paraId="16B95C65" w14:textId="77777777" w:rsidTr="00C867F0">
        <w:tc>
          <w:tcPr>
            <w:tcW w:w="4928" w:type="dxa"/>
            <w:shd w:val="clear" w:color="auto" w:fill="auto"/>
          </w:tcPr>
          <w:p w14:paraId="5FDAC158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(серія, номер, ким і коли</w:t>
            </w:r>
          </w:p>
        </w:tc>
        <w:tc>
          <w:tcPr>
            <w:tcW w:w="4819" w:type="dxa"/>
            <w:shd w:val="clear" w:color="auto" w:fill="auto"/>
          </w:tcPr>
          <w:p w14:paraId="66383E42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господарства, паспортні дані (серія, номер, ким і </w:t>
            </w:r>
          </w:p>
        </w:tc>
      </w:tr>
      <w:tr w:rsidR="00C60703" w:rsidRPr="00C60703" w14:paraId="6FD09930" w14:textId="77777777" w:rsidTr="00C867F0">
        <w:tc>
          <w:tcPr>
            <w:tcW w:w="4928" w:type="dxa"/>
            <w:shd w:val="clear" w:color="auto" w:fill="auto"/>
          </w:tcPr>
          <w:p w14:paraId="601A502D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виданий), найменування юридичної</w:t>
            </w:r>
          </w:p>
        </w:tc>
        <w:tc>
          <w:tcPr>
            <w:tcW w:w="4819" w:type="dxa"/>
            <w:shd w:val="clear" w:color="auto" w:fill="auto"/>
          </w:tcPr>
          <w:p w14:paraId="6C82C51B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 виданий), найменування юридичної</w:t>
            </w:r>
          </w:p>
        </w:tc>
      </w:tr>
      <w:tr w:rsidR="00C60703" w:rsidRPr="00C60703" w14:paraId="65328A30" w14:textId="77777777" w:rsidTr="00C867F0">
        <w:tc>
          <w:tcPr>
            <w:tcW w:w="4928" w:type="dxa"/>
            <w:shd w:val="clear" w:color="auto" w:fill="auto"/>
          </w:tcPr>
          <w:p w14:paraId="3091B45C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особи, що діє на підставі</w:t>
            </w:r>
          </w:p>
        </w:tc>
        <w:tc>
          <w:tcPr>
            <w:tcW w:w="4819" w:type="dxa"/>
            <w:shd w:val="clear" w:color="auto" w:fill="auto"/>
          </w:tcPr>
          <w:p w14:paraId="60C0F2E1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особи, що діє на підставі</w:t>
            </w:r>
          </w:p>
        </w:tc>
      </w:tr>
      <w:tr w:rsidR="00C60703" w:rsidRPr="00C60703" w14:paraId="0ED25D09" w14:textId="77777777" w:rsidTr="00C867F0">
        <w:tc>
          <w:tcPr>
            <w:tcW w:w="4928" w:type="dxa"/>
            <w:shd w:val="clear" w:color="auto" w:fill="auto"/>
          </w:tcPr>
          <w:p w14:paraId="5EEC3538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установчого документа (назва,</w:t>
            </w:r>
          </w:p>
        </w:tc>
        <w:tc>
          <w:tcPr>
            <w:tcW w:w="4819" w:type="dxa"/>
            <w:shd w:val="clear" w:color="auto" w:fill="auto"/>
          </w:tcPr>
          <w:p w14:paraId="26C280C2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установчого документа (назва,</w:t>
            </w:r>
          </w:p>
        </w:tc>
      </w:tr>
      <w:tr w:rsidR="00C60703" w:rsidRPr="00C60703" w14:paraId="76DBB7D1" w14:textId="77777777" w:rsidTr="00C867F0">
        <w:tc>
          <w:tcPr>
            <w:tcW w:w="4928" w:type="dxa"/>
            <w:shd w:val="clear" w:color="auto" w:fill="auto"/>
          </w:tcPr>
          <w:p w14:paraId="3747CB7B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 і коли затверджений),</w:t>
            </w:r>
          </w:p>
        </w:tc>
        <w:tc>
          <w:tcPr>
            <w:tcW w:w="4819" w:type="dxa"/>
            <w:shd w:val="clear" w:color="auto" w:fill="auto"/>
          </w:tcPr>
          <w:p w14:paraId="585603C6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 і коли затверджений),</w:t>
            </w:r>
          </w:p>
        </w:tc>
      </w:tr>
      <w:tr w:rsidR="00C60703" w:rsidRPr="00C60703" w14:paraId="53F02C84" w14:textId="77777777" w:rsidTr="00C867F0">
        <w:tc>
          <w:tcPr>
            <w:tcW w:w="4928" w:type="dxa"/>
            <w:shd w:val="clear" w:color="auto" w:fill="auto"/>
          </w:tcPr>
          <w:p w14:paraId="6627B48D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відомості про державну</w:t>
            </w:r>
          </w:p>
        </w:tc>
        <w:tc>
          <w:tcPr>
            <w:tcW w:w="4819" w:type="dxa"/>
            <w:shd w:val="clear" w:color="auto" w:fill="auto"/>
          </w:tcPr>
          <w:p w14:paraId="1C466728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відомості про державну</w:t>
            </w:r>
          </w:p>
        </w:tc>
      </w:tr>
      <w:tr w:rsidR="00C60703" w:rsidRPr="00C60703" w14:paraId="3BE2369D" w14:textId="77777777" w:rsidTr="00C867F0">
        <w:tc>
          <w:tcPr>
            <w:tcW w:w="4928" w:type="dxa"/>
            <w:shd w:val="clear" w:color="auto" w:fill="auto"/>
          </w:tcPr>
          <w:p w14:paraId="3FE8ACA1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реєстрацію та банківські реквізити)</w:t>
            </w:r>
          </w:p>
        </w:tc>
        <w:tc>
          <w:tcPr>
            <w:tcW w:w="4819" w:type="dxa"/>
            <w:shd w:val="clear" w:color="auto" w:fill="auto"/>
          </w:tcPr>
          <w:p w14:paraId="5C336CCF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реєстрацію та банківські реквізити)</w:t>
            </w:r>
          </w:p>
        </w:tc>
      </w:tr>
      <w:tr w:rsidR="00C60703" w:rsidRPr="00C60703" w14:paraId="25A8DD7E" w14:textId="77777777" w:rsidTr="00C867F0">
        <w:tc>
          <w:tcPr>
            <w:tcW w:w="4928" w:type="dxa"/>
            <w:shd w:val="clear" w:color="auto" w:fill="auto"/>
          </w:tcPr>
          <w:p w14:paraId="7055F0B6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C00617E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703" w:rsidRPr="00C60703" w14:paraId="15FDE64D" w14:textId="77777777" w:rsidTr="00C867F0">
        <w:tc>
          <w:tcPr>
            <w:tcW w:w="4928" w:type="dxa"/>
            <w:shd w:val="clear" w:color="auto" w:fill="auto"/>
          </w:tcPr>
          <w:p w14:paraId="5A45DF86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Місце проживання фізичної особи, місцезнаходження юридичної особи</w:t>
            </w:r>
          </w:p>
        </w:tc>
        <w:tc>
          <w:tcPr>
            <w:tcW w:w="4819" w:type="dxa"/>
            <w:shd w:val="clear" w:color="auto" w:fill="auto"/>
          </w:tcPr>
          <w:p w14:paraId="459CECB9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325544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 проживання фізичної особи, місцезнаходження юридичної особи</w:t>
            </w:r>
          </w:p>
        </w:tc>
      </w:tr>
      <w:tr w:rsidR="00C60703" w:rsidRPr="00C60703" w14:paraId="64DA7F1F" w14:textId="77777777" w:rsidTr="00C867F0">
        <w:tc>
          <w:tcPr>
            <w:tcW w:w="4928" w:type="dxa"/>
            <w:shd w:val="clear" w:color="auto" w:fill="auto"/>
          </w:tcPr>
          <w:p w14:paraId="4878CE38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(індекс, область,</w:t>
            </w:r>
          </w:p>
        </w:tc>
        <w:tc>
          <w:tcPr>
            <w:tcW w:w="4819" w:type="dxa"/>
            <w:shd w:val="clear" w:color="auto" w:fill="auto"/>
          </w:tcPr>
          <w:p w14:paraId="5D8C27AA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(індекс, область,</w:t>
            </w:r>
          </w:p>
        </w:tc>
      </w:tr>
      <w:tr w:rsidR="00C60703" w:rsidRPr="00C60703" w14:paraId="1C8A6E03" w14:textId="77777777" w:rsidTr="00C867F0">
        <w:tc>
          <w:tcPr>
            <w:tcW w:w="4928" w:type="dxa"/>
            <w:shd w:val="clear" w:color="auto" w:fill="auto"/>
          </w:tcPr>
          <w:p w14:paraId="2D4BA45A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 місто, село, вулиця,</w:t>
            </w:r>
          </w:p>
        </w:tc>
        <w:tc>
          <w:tcPr>
            <w:tcW w:w="4819" w:type="dxa"/>
            <w:shd w:val="clear" w:color="auto" w:fill="auto"/>
          </w:tcPr>
          <w:p w14:paraId="49ECCD3D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 місто, село, вулиця,</w:t>
            </w:r>
          </w:p>
        </w:tc>
      </w:tr>
      <w:tr w:rsidR="00C60703" w:rsidRPr="00C60703" w14:paraId="67DB816B" w14:textId="77777777" w:rsidTr="00C867F0">
        <w:tc>
          <w:tcPr>
            <w:tcW w:w="4928" w:type="dxa"/>
            <w:shd w:val="clear" w:color="auto" w:fill="auto"/>
          </w:tcPr>
          <w:p w14:paraId="05AB1C32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будинку)</w:t>
            </w:r>
          </w:p>
        </w:tc>
        <w:tc>
          <w:tcPr>
            <w:tcW w:w="4819" w:type="dxa"/>
            <w:shd w:val="clear" w:color="auto" w:fill="auto"/>
          </w:tcPr>
          <w:p w14:paraId="106558FF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будинку та квартири)</w:t>
            </w:r>
          </w:p>
          <w:p w14:paraId="1B13F645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703" w:rsidRPr="00C60703" w14:paraId="3CABE1B5" w14:textId="77777777" w:rsidTr="00C867F0">
        <w:tc>
          <w:tcPr>
            <w:tcW w:w="4928" w:type="dxa"/>
            <w:shd w:val="clear" w:color="auto" w:fill="auto"/>
          </w:tcPr>
          <w:p w14:paraId="6B00C33B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74E94B7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Ідентифікаційний номер ________________</w:t>
            </w:r>
          </w:p>
        </w:tc>
      </w:tr>
      <w:tr w:rsidR="00C60703" w:rsidRPr="00C60703" w14:paraId="6D7013A0" w14:textId="77777777" w:rsidTr="00C867F0">
        <w:tc>
          <w:tcPr>
            <w:tcW w:w="4928" w:type="dxa"/>
            <w:shd w:val="clear" w:color="auto" w:fill="auto"/>
          </w:tcPr>
          <w:p w14:paraId="28FEC38F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Ідентифікаційний номер _________________</w:t>
            </w:r>
          </w:p>
          <w:p w14:paraId="50A10084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(фізичної особи)</w:t>
            </w:r>
          </w:p>
        </w:tc>
        <w:tc>
          <w:tcPr>
            <w:tcW w:w="4819" w:type="dxa"/>
            <w:shd w:val="clear" w:color="auto" w:fill="auto"/>
          </w:tcPr>
          <w:p w14:paraId="4B9DB14D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(фізичної особи)</w:t>
            </w:r>
          </w:p>
          <w:p w14:paraId="7BA7BFA5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703" w:rsidRPr="00C60703" w14:paraId="2EC8CB85" w14:textId="77777777" w:rsidTr="00C867F0">
        <w:tc>
          <w:tcPr>
            <w:tcW w:w="4928" w:type="dxa"/>
            <w:shd w:val="clear" w:color="auto" w:fill="auto"/>
          </w:tcPr>
          <w:p w14:paraId="7FADD689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Ідентифікаційний код 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19" w:type="dxa"/>
            <w:shd w:val="clear" w:color="auto" w:fill="auto"/>
          </w:tcPr>
          <w:p w14:paraId="4B0C37E3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Ідентифікаційний код ___________________</w:t>
            </w:r>
          </w:p>
        </w:tc>
      </w:tr>
      <w:tr w:rsidR="00C60703" w:rsidRPr="00C60703" w14:paraId="0E4EC4D1" w14:textId="77777777" w:rsidTr="00C867F0">
        <w:tc>
          <w:tcPr>
            <w:tcW w:w="4928" w:type="dxa"/>
            <w:shd w:val="clear" w:color="auto" w:fill="auto"/>
          </w:tcPr>
          <w:p w14:paraId="68346ECD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(юридичної особи)</w:t>
            </w:r>
          </w:p>
        </w:tc>
        <w:tc>
          <w:tcPr>
            <w:tcW w:w="4819" w:type="dxa"/>
            <w:shd w:val="clear" w:color="auto" w:fill="auto"/>
          </w:tcPr>
          <w:p w14:paraId="3E8BA53C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(юридичної особи)</w:t>
            </w:r>
          </w:p>
        </w:tc>
      </w:tr>
      <w:tr w:rsidR="00C60703" w:rsidRPr="00C60703" w14:paraId="2466536F" w14:textId="77777777" w:rsidTr="00C867F0">
        <w:tc>
          <w:tcPr>
            <w:tcW w:w="9747" w:type="dxa"/>
            <w:gridSpan w:val="2"/>
            <w:shd w:val="clear" w:color="auto" w:fill="auto"/>
          </w:tcPr>
          <w:p w14:paraId="7EE14D7B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703" w:rsidRPr="00C60703" w14:paraId="299AE776" w14:textId="77777777" w:rsidTr="00C867F0">
        <w:tc>
          <w:tcPr>
            <w:tcW w:w="4928" w:type="dxa"/>
            <w:shd w:val="clear" w:color="auto" w:fill="auto"/>
          </w:tcPr>
          <w:p w14:paraId="049B8499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Орендодавець _____________________________</w:t>
            </w:r>
          </w:p>
        </w:tc>
        <w:tc>
          <w:tcPr>
            <w:tcW w:w="4819" w:type="dxa"/>
            <w:shd w:val="clear" w:color="auto" w:fill="auto"/>
          </w:tcPr>
          <w:p w14:paraId="5D3A88B1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Орендар</w:t>
            </w:r>
          </w:p>
        </w:tc>
      </w:tr>
      <w:tr w:rsidR="00C60703" w:rsidRPr="00C60703" w14:paraId="1AD63910" w14:textId="77777777" w:rsidTr="00C867F0">
        <w:tc>
          <w:tcPr>
            <w:tcW w:w="4928" w:type="dxa"/>
            <w:shd w:val="clear" w:color="auto" w:fill="auto"/>
          </w:tcPr>
          <w:p w14:paraId="36AE68B1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кваліфікований електронний підпис</w:t>
            </w: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5BF32B6F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</w:tr>
      <w:tr w:rsidR="00C60703" w:rsidRPr="00C60703" w14:paraId="6CFE0E4A" w14:textId="77777777" w:rsidTr="00C867F0">
        <w:tc>
          <w:tcPr>
            <w:tcW w:w="4928" w:type="dxa"/>
            <w:shd w:val="clear" w:color="auto" w:fill="auto"/>
          </w:tcPr>
          <w:p w14:paraId="2757D855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012ED39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0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(кваліфікований електронний підпис)</w:t>
            </w:r>
          </w:p>
          <w:p w14:paraId="21239454" w14:textId="77777777" w:rsidR="00C60703" w:rsidRPr="00C60703" w:rsidRDefault="00C60703" w:rsidP="00C60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699D1C" w14:textId="77777777" w:rsidR="00C60703" w:rsidRPr="006A364B" w:rsidRDefault="00C60703" w:rsidP="001039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C60703" w:rsidRPr="006A364B">
      <w:headerReference w:type="default" r:id="rId9"/>
      <w:pgSz w:w="11906" w:h="16838"/>
      <w:pgMar w:top="850" w:right="850" w:bottom="850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7531" w14:textId="77777777" w:rsidR="00011590" w:rsidRDefault="00011590">
      <w:pPr>
        <w:spacing w:after="0" w:line="240" w:lineRule="auto"/>
      </w:pPr>
      <w:r>
        <w:separator/>
      </w:r>
    </w:p>
  </w:endnote>
  <w:endnote w:type="continuationSeparator" w:id="0">
    <w:p w14:paraId="61F55D47" w14:textId="77777777" w:rsidR="00011590" w:rsidRDefault="0001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Bahnschrift Light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8C26" w14:textId="77777777" w:rsidR="00011590" w:rsidRDefault="00011590">
      <w:pPr>
        <w:spacing w:after="0" w:line="240" w:lineRule="auto"/>
      </w:pPr>
      <w:r>
        <w:separator/>
      </w:r>
    </w:p>
  </w:footnote>
  <w:footnote w:type="continuationSeparator" w:id="0">
    <w:p w14:paraId="49D20527" w14:textId="77777777" w:rsidR="00011590" w:rsidRDefault="00011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BCF7" w14:textId="23EACDC1" w:rsidR="00327C7B" w:rsidRDefault="00A135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C14BF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45E1BCF8" w14:textId="77777777" w:rsidR="00327C7B" w:rsidRDefault="00327C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919"/>
    <w:multiLevelType w:val="hybridMultilevel"/>
    <w:tmpl w:val="427CF04A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8E32FC"/>
    <w:multiLevelType w:val="multilevel"/>
    <w:tmpl w:val="52726DA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6510AE"/>
    <w:multiLevelType w:val="hybridMultilevel"/>
    <w:tmpl w:val="398AF0FC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DA6E60"/>
    <w:multiLevelType w:val="multilevel"/>
    <w:tmpl w:val="3F74B2E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C56650"/>
    <w:multiLevelType w:val="multilevel"/>
    <w:tmpl w:val="8D56A4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212F52"/>
    <w:multiLevelType w:val="multilevel"/>
    <w:tmpl w:val="53BA75E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A40C5D"/>
    <w:multiLevelType w:val="hybridMultilevel"/>
    <w:tmpl w:val="DA10209C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9F69F3"/>
    <w:multiLevelType w:val="multilevel"/>
    <w:tmpl w:val="C91609FC"/>
    <w:lvl w:ilvl="0">
      <w:start w:val="6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9B27A4"/>
    <w:multiLevelType w:val="hybridMultilevel"/>
    <w:tmpl w:val="C9D21390"/>
    <w:lvl w:ilvl="0" w:tplc="2488CDDA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970F3C"/>
    <w:multiLevelType w:val="hybridMultilevel"/>
    <w:tmpl w:val="6BD64D36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347B73"/>
    <w:multiLevelType w:val="multilevel"/>
    <w:tmpl w:val="63C8523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D41FCB"/>
    <w:multiLevelType w:val="hybridMultilevel"/>
    <w:tmpl w:val="F0BE6D66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DD51993"/>
    <w:multiLevelType w:val="hybridMultilevel"/>
    <w:tmpl w:val="8DF8DE4C"/>
    <w:lvl w:ilvl="0" w:tplc="1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FFD4F33"/>
    <w:multiLevelType w:val="multilevel"/>
    <w:tmpl w:val="160C14C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C7B"/>
    <w:rsid w:val="0000197C"/>
    <w:rsid w:val="00004996"/>
    <w:rsid w:val="00006F98"/>
    <w:rsid w:val="00011590"/>
    <w:rsid w:val="00032311"/>
    <w:rsid w:val="00090DD6"/>
    <w:rsid w:val="000B77C4"/>
    <w:rsid w:val="000C0065"/>
    <w:rsid w:val="000D33F6"/>
    <w:rsid w:val="0010390F"/>
    <w:rsid w:val="00116427"/>
    <w:rsid w:val="0011787A"/>
    <w:rsid w:val="00120833"/>
    <w:rsid w:val="00132873"/>
    <w:rsid w:val="0013296E"/>
    <w:rsid w:val="0014343C"/>
    <w:rsid w:val="001503FE"/>
    <w:rsid w:val="00152A9F"/>
    <w:rsid w:val="00167843"/>
    <w:rsid w:val="00181977"/>
    <w:rsid w:val="001B602A"/>
    <w:rsid w:val="001B7B16"/>
    <w:rsid w:val="001D3B38"/>
    <w:rsid w:val="001D7BF3"/>
    <w:rsid w:val="001E1EC9"/>
    <w:rsid w:val="001E2651"/>
    <w:rsid w:val="001F0A12"/>
    <w:rsid w:val="001F52A9"/>
    <w:rsid w:val="002026DC"/>
    <w:rsid w:val="00240B6B"/>
    <w:rsid w:val="00263A58"/>
    <w:rsid w:val="002A5A4F"/>
    <w:rsid w:val="002D65EA"/>
    <w:rsid w:val="002E1B06"/>
    <w:rsid w:val="002E2CAD"/>
    <w:rsid w:val="002E5C5E"/>
    <w:rsid w:val="00324E73"/>
    <w:rsid w:val="00327C7B"/>
    <w:rsid w:val="0033421A"/>
    <w:rsid w:val="00343843"/>
    <w:rsid w:val="00366455"/>
    <w:rsid w:val="00371ED8"/>
    <w:rsid w:val="0039103F"/>
    <w:rsid w:val="003C14BF"/>
    <w:rsid w:val="0042176F"/>
    <w:rsid w:val="00423BC4"/>
    <w:rsid w:val="0044127B"/>
    <w:rsid w:val="00494C19"/>
    <w:rsid w:val="004B42F7"/>
    <w:rsid w:val="004C400B"/>
    <w:rsid w:val="004C4980"/>
    <w:rsid w:val="004D46D0"/>
    <w:rsid w:val="004F0F55"/>
    <w:rsid w:val="0050344B"/>
    <w:rsid w:val="00590792"/>
    <w:rsid w:val="005928B1"/>
    <w:rsid w:val="005B28C6"/>
    <w:rsid w:val="005C0716"/>
    <w:rsid w:val="005D46B2"/>
    <w:rsid w:val="005E7CA9"/>
    <w:rsid w:val="00601A90"/>
    <w:rsid w:val="006049DF"/>
    <w:rsid w:val="00615980"/>
    <w:rsid w:val="00624901"/>
    <w:rsid w:val="00652335"/>
    <w:rsid w:val="006714AF"/>
    <w:rsid w:val="006A364B"/>
    <w:rsid w:val="006A5EBC"/>
    <w:rsid w:val="006E5478"/>
    <w:rsid w:val="00711EB6"/>
    <w:rsid w:val="007134D4"/>
    <w:rsid w:val="007714FD"/>
    <w:rsid w:val="00794B0C"/>
    <w:rsid w:val="007C3DBA"/>
    <w:rsid w:val="007D0206"/>
    <w:rsid w:val="007E6357"/>
    <w:rsid w:val="00815434"/>
    <w:rsid w:val="00830EE0"/>
    <w:rsid w:val="00833188"/>
    <w:rsid w:val="00882258"/>
    <w:rsid w:val="008B361E"/>
    <w:rsid w:val="008D1532"/>
    <w:rsid w:val="008E3BB3"/>
    <w:rsid w:val="00915344"/>
    <w:rsid w:val="00922A67"/>
    <w:rsid w:val="0094706F"/>
    <w:rsid w:val="00954701"/>
    <w:rsid w:val="009C281F"/>
    <w:rsid w:val="00A07298"/>
    <w:rsid w:val="00A135AC"/>
    <w:rsid w:val="00A37222"/>
    <w:rsid w:val="00A81C9B"/>
    <w:rsid w:val="00A84F35"/>
    <w:rsid w:val="00A94BF6"/>
    <w:rsid w:val="00A97066"/>
    <w:rsid w:val="00AD2653"/>
    <w:rsid w:val="00AD7C7C"/>
    <w:rsid w:val="00AF408B"/>
    <w:rsid w:val="00B43E94"/>
    <w:rsid w:val="00B6061B"/>
    <w:rsid w:val="00BA404C"/>
    <w:rsid w:val="00C260AB"/>
    <w:rsid w:val="00C60703"/>
    <w:rsid w:val="00CF4BED"/>
    <w:rsid w:val="00D1652F"/>
    <w:rsid w:val="00D341BB"/>
    <w:rsid w:val="00D66D57"/>
    <w:rsid w:val="00D73D7F"/>
    <w:rsid w:val="00D86BCC"/>
    <w:rsid w:val="00D92838"/>
    <w:rsid w:val="00DF0A9E"/>
    <w:rsid w:val="00E057B7"/>
    <w:rsid w:val="00E26714"/>
    <w:rsid w:val="00E376DB"/>
    <w:rsid w:val="00E60F48"/>
    <w:rsid w:val="00E845BB"/>
    <w:rsid w:val="00ED2BCE"/>
    <w:rsid w:val="00ED696B"/>
    <w:rsid w:val="00F04262"/>
    <w:rsid w:val="00F066C2"/>
    <w:rsid w:val="00F3766E"/>
    <w:rsid w:val="00F716C0"/>
    <w:rsid w:val="00FD7B3B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5E1BC35"/>
  <w15:docId w15:val="{2D0C3C13-B1AE-4AF3-84D1-5237EBE9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A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2">
    <w:name w:val="rvps2"/>
    <w:basedOn w:val="Normal"/>
    <w:rsid w:val="0098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DefaultParagraphFont"/>
    <w:rsid w:val="00981C1C"/>
  </w:style>
  <w:style w:type="character" w:styleId="Hyperlink">
    <w:name w:val="Hyperlink"/>
    <w:basedOn w:val="DefaultParagraphFont"/>
    <w:uiPriority w:val="99"/>
    <w:semiHidden/>
    <w:unhideWhenUsed/>
    <w:rsid w:val="00981C1C"/>
    <w:rPr>
      <w:color w:val="0000FF"/>
      <w:u w:val="single"/>
    </w:rPr>
  </w:style>
  <w:style w:type="table" w:customStyle="1" w:styleId="a">
    <w:name w:val="Стиль"/>
    <w:basedOn w:val="TableNormal"/>
    <w:rsid w:val="00561395"/>
    <w:rPr>
      <w:rFonts w:eastAsia="Times New Roman"/>
      <w:lang w:eastAsia="uk-UA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3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95"/>
  </w:style>
  <w:style w:type="paragraph" w:styleId="Footer">
    <w:name w:val="footer"/>
    <w:basedOn w:val="Normal"/>
    <w:link w:val="FooterChar"/>
    <w:uiPriority w:val="99"/>
    <w:unhideWhenUsed/>
    <w:rsid w:val="005613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95"/>
  </w:style>
  <w:style w:type="character" w:styleId="CommentReference">
    <w:name w:val="annotation reference"/>
    <w:basedOn w:val="DefaultParagraphFont"/>
    <w:uiPriority w:val="99"/>
    <w:semiHidden/>
    <w:unhideWhenUsed/>
    <w:rsid w:val="00565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F8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1">
    <w:name w:val="Немає списку1"/>
    <w:next w:val="NoList"/>
    <w:semiHidden/>
    <w:rsid w:val="00132873"/>
  </w:style>
  <w:style w:type="table" w:styleId="TableGrid">
    <w:name w:val="Table Grid"/>
    <w:basedOn w:val="TableNormal"/>
    <w:rsid w:val="0013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132873"/>
    <w:rPr>
      <w:i/>
      <w:iCs/>
      <w:color w:val="0000FF"/>
    </w:rPr>
  </w:style>
  <w:style w:type="character" w:customStyle="1" w:styleId="st46">
    <w:name w:val="st46"/>
    <w:uiPriority w:val="99"/>
    <w:rsid w:val="00132873"/>
    <w:rPr>
      <w:i/>
      <w:iCs/>
      <w:color w:val="000000"/>
    </w:rPr>
  </w:style>
  <w:style w:type="paragraph" w:customStyle="1" w:styleId="a0">
    <w:name w:val="Нормальний текст"/>
    <w:basedOn w:val="Normal"/>
    <w:rsid w:val="0013287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paragraph" w:customStyle="1" w:styleId="st2">
    <w:name w:val="st2"/>
    <w:uiPriority w:val="99"/>
    <w:rsid w:val="00132873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132873"/>
    <w:rPr>
      <w:color w:val="000000"/>
    </w:rPr>
  </w:style>
  <w:style w:type="paragraph" w:customStyle="1" w:styleId="st3">
    <w:name w:val="st3"/>
    <w:uiPriority w:val="99"/>
    <w:rsid w:val="00132873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910">
    <w:name w:val="st910"/>
    <w:uiPriority w:val="99"/>
    <w:rsid w:val="00132873"/>
    <w:rPr>
      <w:color w:val="0000FF"/>
    </w:rPr>
  </w:style>
  <w:style w:type="numbering" w:customStyle="1" w:styleId="2">
    <w:name w:val="Немає списку2"/>
    <w:next w:val="NoList"/>
    <w:semiHidden/>
    <w:rsid w:val="00AD7C7C"/>
  </w:style>
  <w:style w:type="numbering" w:customStyle="1" w:styleId="3">
    <w:name w:val="Немає списку3"/>
    <w:next w:val="NoList"/>
    <w:semiHidden/>
    <w:rsid w:val="00C6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bWuKer1YgZ4DXrRdxJ1XMs65Yw==">AMUW2mVMLRUN2qnr2Qp61ykAZY0GeTxrFL6XoAa5XUtPIsmUM7/RC3qy4x7r1EJgz1IDKcOidCMr7Y7pdIYCPosgGRSTriYn5NCtkuPL6f7avXoY7S4+0nMqjxklKyPG57aJ/SU4IVXrVMJprpJ17XKBKdkoHq+7effCbOEIka7wD4eXPqDGybl4eLcAnyXeI1u8Sc4iJw8IxueHrr1MsCzCDYHy0ywjxLQY9TJgvBh8C4hGWN5z41x6HzzZ2Mgld5P1rmJv9AYCm4bqY0NTBIbXyHBElyjUn4wSHN9OjR+q9vhuFtYUfcX4KV04UZ8BdXwpa3i+GJva5E4DykrkpKaZAg2Sf+hnbQ==</go:docsCustomData>
</go:gDocsCustomXmlDataStorage>
</file>

<file path=customXml/itemProps1.xml><?xml version="1.0" encoding="utf-8"?>
<ds:datastoreItem xmlns:ds="http://schemas.openxmlformats.org/officeDocument/2006/customXml" ds:itemID="{0CA04619-6A81-4C0E-958C-74A0152198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8319</Words>
  <Characters>47423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MaderaASUS</dc:creator>
  <cp:lastModifiedBy>Валик Литвинов</cp:lastModifiedBy>
  <cp:revision>2</cp:revision>
  <cp:lastPrinted>2022-04-08T09:24:00Z</cp:lastPrinted>
  <dcterms:created xsi:type="dcterms:W3CDTF">2022-04-08T11:08:00Z</dcterms:created>
  <dcterms:modified xsi:type="dcterms:W3CDTF">2022-04-08T11:08:00Z</dcterms:modified>
</cp:coreProperties>
</file>